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56" w:rsidRPr="002727A2" w:rsidRDefault="00546756" w:rsidP="00557877">
      <w:pPr>
        <w:spacing w:after="0" w:line="240" w:lineRule="auto"/>
        <w:jc w:val="right"/>
        <w:rPr>
          <w:rFonts w:ascii="Times New Roman" w:hAnsi="Times New Roman"/>
          <w:b/>
          <w:sz w:val="26"/>
          <w:szCs w:val="26"/>
          <w:u w:val="single"/>
        </w:rPr>
      </w:pPr>
    </w:p>
    <w:p w:rsidR="00546756" w:rsidRPr="002727A2" w:rsidRDefault="00546756" w:rsidP="00557877">
      <w:pPr>
        <w:spacing w:after="0" w:line="240" w:lineRule="auto"/>
        <w:jc w:val="center"/>
        <w:rPr>
          <w:rFonts w:ascii="Times New Roman" w:hAnsi="Times New Roman"/>
          <w:sz w:val="26"/>
          <w:szCs w:val="26"/>
        </w:rPr>
      </w:pPr>
      <w:r w:rsidRPr="002727A2">
        <w:rPr>
          <w:rFonts w:ascii="Times New Roman" w:hAnsi="Times New Roman"/>
          <w:sz w:val="26"/>
          <w:szCs w:val="26"/>
        </w:rPr>
        <w:t xml:space="preserve">АДМИНИСТРАЦИЯ </w:t>
      </w:r>
      <w:r>
        <w:rPr>
          <w:rFonts w:ascii="Times New Roman" w:hAnsi="Times New Roman"/>
          <w:sz w:val="26"/>
          <w:szCs w:val="26"/>
        </w:rPr>
        <w:t>ЯРКОВСКОГО СЕЛЬСКОГО ПОСЕЛЕНИЯ</w:t>
      </w:r>
    </w:p>
    <w:p w:rsidR="00546756" w:rsidRPr="002727A2" w:rsidRDefault="00546756" w:rsidP="00557877">
      <w:pPr>
        <w:spacing w:after="0" w:line="240" w:lineRule="auto"/>
        <w:jc w:val="center"/>
        <w:rPr>
          <w:rFonts w:ascii="Times New Roman" w:hAnsi="Times New Roman"/>
          <w:sz w:val="26"/>
          <w:szCs w:val="26"/>
        </w:rPr>
      </w:pPr>
      <w:r w:rsidRPr="002727A2">
        <w:rPr>
          <w:rFonts w:ascii="Times New Roman" w:hAnsi="Times New Roman"/>
          <w:sz w:val="26"/>
          <w:szCs w:val="26"/>
        </w:rPr>
        <w:t>НОВОХОПЕРСКОГО МУНИЦИПАЛЬНОГО РАЙОНА</w:t>
      </w:r>
    </w:p>
    <w:p w:rsidR="00546756" w:rsidRPr="002727A2" w:rsidRDefault="00546756" w:rsidP="00557877">
      <w:pPr>
        <w:spacing w:after="0" w:line="240" w:lineRule="auto"/>
        <w:jc w:val="center"/>
        <w:rPr>
          <w:rFonts w:ascii="Times New Roman" w:hAnsi="Times New Roman"/>
          <w:sz w:val="26"/>
          <w:szCs w:val="26"/>
        </w:rPr>
      </w:pPr>
      <w:r w:rsidRPr="002727A2">
        <w:rPr>
          <w:rFonts w:ascii="Times New Roman" w:hAnsi="Times New Roman"/>
          <w:sz w:val="26"/>
          <w:szCs w:val="26"/>
        </w:rPr>
        <w:t xml:space="preserve"> ВОРОНЕЖСКОЙ ОБЛАСТИ</w:t>
      </w:r>
    </w:p>
    <w:p w:rsidR="00546756" w:rsidRPr="002727A2" w:rsidRDefault="00546756" w:rsidP="00557877">
      <w:pPr>
        <w:spacing w:after="0" w:line="240" w:lineRule="auto"/>
        <w:jc w:val="center"/>
        <w:rPr>
          <w:rFonts w:ascii="Times New Roman" w:hAnsi="Times New Roman"/>
          <w:sz w:val="26"/>
          <w:szCs w:val="26"/>
        </w:rPr>
      </w:pPr>
    </w:p>
    <w:p w:rsidR="00546756" w:rsidRPr="002727A2" w:rsidRDefault="00546756" w:rsidP="00557877">
      <w:pPr>
        <w:spacing w:after="0" w:line="240" w:lineRule="auto"/>
        <w:jc w:val="center"/>
        <w:rPr>
          <w:rFonts w:ascii="Times New Roman" w:hAnsi="Times New Roman"/>
          <w:b/>
          <w:sz w:val="26"/>
          <w:szCs w:val="26"/>
        </w:rPr>
      </w:pPr>
      <w:r w:rsidRPr="002727A2">
        <w:rPr>
          <w:rFonts w:ascii="Times New Roman" w:hAnsi="Times New Roman"/>
          <w:b/>
          <w:sz w:val="26"/>
          <w:szCs w:val="26"/>
        </w:rPr>
        <w:t>ПОСТАНОВЛЕНИЕ</w:t>
      </w:r>
    </w:p>
    <w:p w:rsidR="00546756" w:rsidRPr="002727A2" w:rsidRDefault="00546756" w:rsidP="00557877">
      <w:pPr>
        <w:spacing w:after="0" w:line="240" w:lineRule="auto"/>
        <w:jc w:val="center"/>
        <w:rPr>
          <w:rFonts w:ascii="Times New Roman" w:hAnsi="Times New Roman"/>
          <w:b/>
          <w:sz w:val="26"/>
          <w:szCs w:val="26"/>
        </w:rPr>
      </w:pPr>
    </w:p>
    <w:p w:rsidR="00546756" w:rsidRPr="002727A2" w:rsidRDefault="00546756" w:rsidP="00557877">
      <w:pPr>
        <w:spacing w:after="0" w:line="240" w:lineRule="auto"/>
        <w:rPr>
          <w:rFonts w:ascii="Times New Roman" w:hAnsi="Times New Roman"/>
          <w:sz w:val="26"/>
          <w:szCs w:val="26"/>
        </w:rPr>
      </w:pPr>
      <w:r>
        <w:rPr>
          <w:rFonts w:ascii="Times New Roman" w:hAnsi="Times New Roman"/>
          <w:sz w:val="26"/>
          <w:szCs w:val="26"/>
        </w:rPr>
        <w:t>30 марта   2016</w:t>
      </w:r>
      <w:r w:rsidRPr="002727A2">
        <w:rPr>
          <w:rFonts w:ascii="Times New Roman" w:hAnsi="Times New Roman"/>
          <w:sz w:val="26"/>
          <w:szCs w:val="26"/>
        </w:rPr>
        <w:t xml:space="preserve"> г. №</w:t>
      </w:r>
      <w:r>
        <w:rPr>
          <w:rFonts w:ascii="Times New Roman" w:hAnsi="Times New Roman"/>
          <w:sz w:val="26"/>
          <w:szCs w:val="26"/>
        </w:rPr>
        <w:t xml:space="preserve"> 34</w:t>
      </w:r>
      <w:r w:rsidRPr="002727A2">
        <w:rPr>
          <w:rFonts w:ascii="Times New Roman" w:hAnsi="Times New Roman"/>
          <w:sz w:val="26"/>
          <w:szCs w:val="26"/>
        </w:rPr>
        <w:t xml:space="preserve"> </w:t>
      </w:r>
    </w:p>
    <w:p w:rsidR="00546756" w:rsidRPr="002727A2" w:rsidRDefault="00546756" w:rsidP="00557877">
      <w:pPr>
        <w:spacing w:after="0" w:line="240" w:lineRule="auto"/>
        <w:rPr>
          <w:rFonts w:ascii="Times New Roman" w:hAnsi="Times New Roman"/>
          <w:sz w:val="26"/>
          <w:szCs w:val="26"/>
        </w:rPr>
      </w:pPr>
      <w:r>
        <w:rPr>
          <w:rFonts w:ascii="Times New Roman" w:hAnsi="Times New Roman"/>
          <w:sz w:val="26"/>
          <w:szCs w:val="26"/>
        </w:rPr>
        <w:t>с.Ярки</w:t>
      </w:r>
    </w:p>
    <w:p w:rsidR="00546756" w:rsidRPr="002727A2" w:rsidRDefault="00546756" w:rsidP="0063565B">
      <w:pPr>
        <w:pStyle w:val="ConsPlusTitle"/>
        <w:widowControl/>
        <w:ind w:right="4676"/>
        <w:jc w:val="both"/>
        <w:rPr>
          <w:rFonts w:ascii="Times New Roman" w:hAnsi="Times New Roman" w:cs="Times New Roman"/>
          <w:b w:val="0"/>
          <w:bCs w:val="0"/>
          <w:sz w:val="26"/>
          <w:szCs w:val="26"/>
        </w:rPr>
      </w:pPr>
    </w:p>
    <w:p w:rsidR="00546756" w:rsidRPr="002727A2" w:rsidRDefault="00546756" w:rsidP="0063565B">
      <w:pPr>
        <w:pStyle w:val="ConsPlusTitle"/>
        <w:widowControl/>
        <w:ind w:right="4676"/>
        <w:jc w:val="both"/>
        <w:rPr>
          <w:rFonts w:ascii="Times New Roman" w:hAnsi="Times New Roman" w:cs="Times New Roman"/>
          <w:b w:val="0"/>
          <w:bCs w:val="0"/>
          <w:sz w:val="26"/>
          <w:szCs w:val="26"/>
        </w:rPr>
      </w:pPr>
    </w:p>
    <w:p w:rsidR="00546756" w:rsidRPr="002727A2" w:rsidRDefault="00546756" w:rsidP="0063565B">
      <w:pPr>
        <w:pStyle w:val="ConsPlusTitle"/>
        <w:widowControl/>
        <w:ind w:right="4676"/>
        <w:jc w:val="both"/>
        <w:rPr>
          <w:rFonts w:ascii="Times New Roman" w:hAnsi="Times New Roman" w:cs="Times New Roman"/>
          <w:b w:val="0"/>
          <w:sz w:val="26"/>
          <w:szCs w:val="26"/>
        </w:rPr>
      </w:pPr>
      <w:r w:rsidRPr="002727A2">
        <w:rPr>
          <w:rFonts w:ascii="Times New Roman" w:hAnsi="Times New Roman" w:cs="Times New Roman"/>
          <w:b w:val="0"/>
          <w:bCs w:val="0"/>
          <w:sz w:val="26"/>
          <w:szCs w:val="26"/>
        </w:rPr>
        <w:t xml:space="preserve">Об утверждении административного регламента по предоставлению муниципальной услуги </w:t>
      </w:r>
      <w:r w:rsidRPr="002727A2">
        <w:rPr>
          <w:rFonts w:ascii="Times New Roman" w:hAnsi="Times New Roman" w:cs="Times New Roman"/>
          <w:b w:val="0"/>
          <w:sz w:val="26"/>
          <w:szCs w:val="26"/>
          <w:lang w:eastAsia="en-US"/>
        </w:rPr>
        <w:t>«</w:t>
      </w:r>
      <w:r w:rsidRPr="002727A2">
        <w:rPr>
          <w:rFonts w:ascii="Times New Roman" w:hAnsi="Times New Roman" w:cs="Times New Roman"/>
          <w:b w:val="0"/>
          <w:sz w:val="26"/>
          <w:szCs w:val="26"/>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p>
    <w:p w:rsidR="00546756" w:rsidRPr="002727A2" w:rsidRDefault="00546756" w:rsidP="0063565B">
      <w:pPr>
        <w:ind w:right="-55"/>
        <w:rPr>
          <w:rFonts w:ascii="Times New Roman" w:hAnsi="Times New Roman"/>
          <w:sz w:val="26"/>
          <w:szCs w:val="26"/>
        </w:rPr>
      </w:pPr>
    </w:p>
    <w:p w:rsidR="00546756" w:rsidRPr="002727A2" w:rsidRDefault="00546756" w:rsidP="0063565B">
      <w:pPr>
        <w:ind w:firstLine="567"/>
        <w:jc w:val="both"/>
        <w:rPr>
          <w:rFonts w:ascii="Times New Roman" w:hAnsi="Times New Roman"/>
          <w:bCs/>
          <w:sz w:val="26"/>
          <w:szCs w:val="26"/>
        </w:rPr>
      </w:pPr>
      <w:r w:rsidRPr="002727A2">
        <w:rPr>
          <w:rFonts w:ascii="Times New Roman" w:hAnsi="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6"/>
          <w:szCs w:val="26"/>
        </w:rPr>
        <w:t>Ярковского сельского поселения от 07.05.2015  № 42</w:t>
      </w:r>
      <w:r w:rsidRPr="002727A2">
        <w:rPr>
          <w:rFonts w:ascii="Times New Roman" w:hAnsi="Times New Roman"/>
          <w:sz w:val="26"/>
          <w:szCs w:val="26"/>
        </w:rPr>
        <w:t xml:space="preserve">   «О порядке разработки и утверждения административных регламентов предоставления муниципальных услуг», администрация </w:t>
      </w:r>
      <w:r>
        <w:rPr>
          <w:rFonts w:ascii="Times New Roman" w:hAnsi="Times New Roman"/>
          <w:sz w:val="26"/>
          <w:szCs w:val="26"/>
        </w:rPr>
        <w:t>Ярковского сельского поселения</w:t>
      </w:r>
    </w:p>
    <w:p w:rsidR="00546756" w:rsidRPr="002727A2" w:rsidRDefault="00546756" w:rsidP="0063565B">
      <w:pPr>
        <w:ind w:firstLine="567"/>
        <w:jc w:val="center"/>
        <w:rPr>
          <w:rFonts w:ascii="Times New Roman" w:hAnsi="Times New Roman"/>
          <w:sz w:val="26"/>
          <w:szCs w:val="26"/>
        </w:rPr>
      </w:pPr>
      <w:r w:rsidRPr="002727A2">
        <w:rPr>
          <w:rFonts w:ascii="Times New Roman" w:hAnsi="Times New Roman"/>
          <w:sz w:val="26"/>
          <w:szCs w:val="26"/>
        </w:rPr>
        <w:t>ПОСТАНОВЛЯЕТ:</w:t>
      </w:r>
    </w:p>
    <w:p w:rsidR="00546756" w:rsidRPr="002727A2" w:rsidRDefault="00546756" w:rsidP="0063565B">
      <w:pPr>
        <w:pStyle w:val="ConsPlusTitle"/>
        <w:widowControl/>
        <w:ind w:firstLine="709"/>
        <w:jc w:val="both"/>
        <w:rPr>
          <w:rFonts w:ascii="Times New Roman" w:hAnsi="Times New Roman" w:cs="Times New Roman"/>
          <w:b w:val="0"/>
          <w:sz w:val="26"/>
          <w:szCs w:val="26"/>
          <w:lang w:eastAsia="en-US"/>
        </w:rPr>
      </w:pPr>
      <w:r w:rsidRPr="002727A2">
        <w:rPr>
          <w:rFonts w:ascii="Times New Roman" w:hAnsi="Times New Roman" w:cs="Times New Roman"/>
          <w:b w:val="0"/>
          <w:sz w:val="26"/>
          <w:szCs w:val="26"/>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согласно приложения.</w:t>
      </w:r>
    </w:p>
    <w:p w:rsidR="00546756" w:rsidRDefault="00546756" w:rsidP="0063565B">
      <w:pPr>
        <w:tabs>
          <w:tab w:val="left" w:pos="2800"/>
        </w:tabs>
        <w:spacing w:after="0" w:line="240" w:lineRule="auto"/>
        <w:ind w:firstLine="708"/>
        <w:jc w:val="both"/>
        <w:rPr>
          <w:rFonts w:ascii="Times New Roman" w:hAnsi="Times New Roman"/>
          <w:sz w:val="26"/>
          <w:szCs w:val="26"/>
          <w:lang w:eastAsia="ru-RU"/>
        </w:rPr>
      </w:pPr>
      <w:r w:rsidRPr="002727A2">
        <w:rPr>
          <w:rFonts w:ascii="Times New Roman" w:hAnsi="Times New Roman"/>
          <w:sz w:val="26"/>
          <w:szCs w:val="26"/>
        </w:rPr>
        <w:t xml:space="preserve">2. </w:t>
      </w:r>
      <w:r w:rsidRPr="002727A2">
        <w:rPr>
          <w:rFonts w:ascii="Times New Roman" w:hAnsi="Times New Roman"/>
          <w:color w:val="000000"/>
          <w:sz w:val="26"/>
          <w:szCs w:val="26"/>
        </w:rPr>
        <w:t xml:space="preserve">Обнародовать настоящее постановление в соответствии с Положением о порядке обнародования муниципальных правовых актов </w:t>
      </w:r>
      <w:r>
        <w:rPr>
          <w:rFonts w:ascii="Times New Roman" w:hAnsi="Times New Roman"/>
          <w:color w:val="000000"/>
          <w:sz w:val="26"/>
          <w:szCs w:val="26"/>
        </w:rPr>
        <w:t>Ярковского сельского поселения</w:t>
      </w:r>
      <w:r w:rsidRPr="002727A2">
        <w:rPr>
          <w:rFonts w:ascii="Times New Roman" w:hAnsi="Times New Roman"/>
          <w:sz w:val="26"/>
          <w:szCs w:val="26"/>
          <w:lang w:eastAsia="ru-RU"/>
        </w:rPr>
        <w:t xml:space="preserve"> </w:t>
      </w:r>
      <w:r w:rsidRPr="002727A2">
        <w:rPr>
          <w:rFonts w:ascii="Times New Roman" w:hAnsi="Times New Roman"/>
          <w:color w:val="000000"/>
          <w:sz w:val="26"/>
          <w:szCs w:val="26"/>
        </w:rPr>
        <w:t xml:space="preserve">Новохоперского муниципального района Воронежской области и разместить  на  официальном сайте </w:t>
      </w:r>
      <w:r>
        <w:rPr>
          <w:rFonts w:ascii="Times New Roman" w:hAnsi="Times New Roman"/>
          <w:color w:val="000000"/>
          <w:sz w:val="26"/>
          <w:szCs w:val="26"/>
        </w:rPr>
        <w:t>Ярковского сельского поселения</w:t>
      </w:r>
      <w:r w:rsidRPr="002727A2">
        <w:rPr>
          <w:rFonts w:ascii="Times New Roman" w:hAnsi="Times New Roman"/>
          <w:color w:val="000000"/>
          <w:sz w:val="26"/>
          <w:szCs w:val="26"/>
        </w:rPr>
        <w:t xml:space="preserve"> в сети Интернет</w:t>
      </w:r>
      <w:r w:rsidRPr="002727A2">
        <w:rPr>
          <w:rFonts w:ascii="Times New Roman" w:hAnsi="Times New Roman"/>
          <w:sz w:val="26"/>
          <w:szCs w:val="26"/>
          <w:lang w:eastAsia="ru-RU"/>
        </w:rPr>
        <w:t>.</w:t>
      </w:r>
    </w:p>
    <w:p w:rsidR="00546756" w:rsidRPr="002727A2" w:rsidRDefault="00546756" w:rsidP="0063565B">
      <w:pPr>
        <w:tabs>
          <w:tab w:val="left" w:pos="2800"/>
        </w:tabs>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3.Постановление № 67 от 31.08.2015 года признать утратившим силу.</w:t>
      </w:r>
    </w:p>
    <w:p w:rsidR="00546756" w:rsidRPr="002727A2" w:rsidRDefault="00546756" w:rsidP="0063565B">
      <w:pPr>
        <w:tabs>
          <w:tab w:val="left" w:pos="2800"/>
        </w:tabs>
        <w:spacing w:after="0" w:line="240" w:lineRule="auto"/>
        <w:ind w:firstLine="708"/>
        <w:jc w:val="both"/>
        <w:rPr>
          <w:rFonts w:ascii="Times New Roman" w:hAnsi="Times New Roman"/>
          <w:sz w:val="26"/>
          <w:szCs w:val="26"/>
        </w:rPr>
      </w:pPr>
      <w:r w:rsidRPr="002727A2">
        <w:rPr>
          <w:rFonts w:ascii="Times New Roman" w:hAnsi="Times New Roman"/>
          <w:sz w:val="26"/>
          <w:szCs w:val="26"/>
        </w:rPr>
        <w:t>3. Контроль за выполнением настоящего постановления  оставляю за собой.</w:t>
      </w:r>
    </w:p>
    <w:p w:rsidR="00546756" w:rsidRPr="002727A2" w:rsidRDefault="00546756" w:rsidP="00FD0FCE">
      <w:pPr>
        <w:rPr>
          <w:rFonts w:ascii="Times New Roman" w:hAnsi="Times New Roman"/>
          <w:b/>
          <w:bCs/>
          <w:sz w:val="26"/>
          <w:szCs w:val="26"/>
        </w:rPr>
      </w:pPr>
    </w:p>
    <w:p w:rsidR="00546756" w:rsidRPr="002727A2" w:rsidRDefault="00546756" w:rsidP="00557877">
      <w:pPr>
        <w:pStyle w:val="NoSpacing"/>
        <w:rPr>
          <w:rFonts w:ascii="Times New Roman" w:hAnsi="Times New Roman"/>
          <w:sz w:val="26"/>
          <w:szCs w:val="26"/>
        </w:rPr>
      </w:pPr>
      <w:r w:rsidRPr="002727A2">
        <w:rPr>
          <w:rFonts w:ascii="Times New Roman" w:hAnsi="Times New Roman"/>
          <w:sz w:val="26"/>
          <w:szCs w:val="26"/>
        </w:rPr>
        <w:t xml:space="preserve">Глава  </w:t>
      </w:r>
      <w:r>
        <w:rPr>
          <w:rFonts w:ascii="Times New Roman" w:hAnsi="Times New Roman"/>
          <w:sz w:val="26"/>
          <w:szCs w:val="26"/>
        </w:rPr>
        <w:t xml:space="preserve">Ярковского </w:t>
      </w:r>
      <w:r w:rsidRPr="002727A2">
        <w:rPr>
          <w:rFonts w:ascii="Times New Roman" w:hAnsi="Times New Roman"/>
          <w:sz w:val="26"/>
          <w:szCs w:val="26"/>
        </w:rPr>
        <w:t xml:space="preserve">сельского  поселения                        </w:t>
      </w:r>
      <w:r>
        <w:rPr>
          <w:rFonts w:ascii="Times New Roman" w:hAnsi="Times New Roman"/>
          <w:sz w:val="26"/>
          <w:szCs w:val="26"/>
        </w:rPr>
        <w:t xml:space="preserve">                     О.П.Смирнова</w:t>
      </w:r>
    </w:p>
    <w:p w:rsidR="00546756" w:rsidRPr="002727A2" w:rsidRDefault="00546756" w:rsidP="00557877">
      <w:pPr>
        <w:pStyle w:val="NoSpacing"/>
        <w:rPr>
          <w:rFonts w:ascii="Times New Roman" w:hAnsi="Times New Roman"/>
          <w:sz w:val="26"/>
          <w:szCs w:val="26"/>
        </w:rPr>
      </w:pPr>
    </w:p>
    <w:p w:rsidR="00546756" w:rsidRPr="002727A2" w:rsidRDefault="00546756" w:rsidP="00557877">
      <w:pPr>
        <w:pStyle w:val="NoSpacing"/>
        <w:rPr>
          <w:rFonts w:ascii="Times New Roman" w:hAnsi="Times New Roman"/>
          <w:sz w:val="26"/>
          <w:szCs w:val="26"/>
        </w:rPr>
      </w:pPr>
    </w:p>
    <w:p w:rsidR="00546756" w:rsidRPr="002727A2" w:rsidRDefault="00546756" w:rsidP="00557877">
      <w:pPr>
        <w:pStyle w:val="NoSpacing"/>
        <w:rPr>
          <w:rFonts w:ascii="Times New Roman" w:hAnsi="Times New Roman"/>
          <w:sz w:val="26"/>
          <w:szCs w:val="26"/>
        </w:rPr>
      </w:pPr>
    </w:p>
    <w:p w:rsidR="00546756" w:rsidRPr="002727A2" w:rsidRDefault="00546756" w:rsidP="00557877">
      <w:pPr>
        <w:pStyle w:val="NoSpacing"/>
        <w:rPr>
          <w:rFonts w:ascii="Times New Roman" w:hAnsi="Times New Roman"/>
          <w:sz w:val="26"/>
          <w:szCs w:val="26"/>
        </w:rPr>
      </w:pPr>
    </w:p>
    <w:p w:rsidR="00546756" w:rsidRPr="002727A2" w:rsidRDefault="00546756" w:rsidP="00557877">
      <w:pPr>
        <w:pStyle w:val="NoSpacing"/>
        <w:rPr>
          <w:rFonts w:ascii="Times New Roman" w:hAnsi="Times New Roman"/>
          <w:sz w:val="26"/>
          <w:szCs w:val="26"/>
        </w:rPr>
      </w:pPr>
    </w:p>
    <w:p w:rsidR="00546756" w:rsidRPr="002727A2" w:rsidRDefault="00546756" w:rsidP="00557877">
      <w:pPr>
        <w:pStyle w:val="NoSpacing"/>
        <w:rPr>
          <w:rFonts w:ascii="Times New Roman" w:hAnsi="Times New Roman"/>
          <w:sz w:val="26"/>
          <w:szCs w:val="26"/>
        </w:rPr>
      </w:pPr>
    </w:p>
    <w:p w:rsidR="00546756" w:rsidRPr="002727A2" w:rsidRDefault="00546756" w:rsidP="0063565B">
      <w:pPr>
        <w:tabs>
          <w:tab w:val="left" w:pos="2800"/>
        </w:tabs>
        <w:spacing w:after="0" w:line="240" w:lineRule="auto"/>
        <w:ind w:firstLine="709"/>
        <w:rPr>
          <w:rFonts w:ascii="Times New Roman" w:hAnsi="Times New Roman"/>
          <w:sz w:val="26"/>
          <w:szCs w:val="26"/>
        </w:rPr>
      </w:pPr>
    </w:p>
    <w:p w:rsidR="00546756" w:rsidRPr="002727A2" w:rsidRDefault="00546756" w:rsidP="0063565B">
      <w:pPr>
        <w:pStyle w:val="NoSpacing"/>
        <w:jc w:val="center"/>
        <w:rPr>
          <w:rFonts w:ascii="Times New Roman" w:hAnsi="Times New Roman"/>
          <w:sz w:val="26"/>
          <w:szCs w:val="26"/>
          <w:lang w:eastAsia="ru-RU"/>
        </w:rPr>
      </w:pPr>
      <w:r w:rsidRPr="002727A2">
        <w:rPr>
          <w:rFonts w:ascii="Times New Roman" w:hAnsi="Times New Roman"/>
          <w:sz w:val="26"/>
          <w:szCs w:val="26"/>
          <w:lang w:eastAsia="ru-RU"/>
        </w:rPr>
        <w:t xml:space="preserve">                                                                                   Приложение к постановлению </w:t>
      </w:r>
    </w:p>
    <w:p w:rsidR="00546756" w:rsidRPr="002727A2" w:rsidRDefault="00546756" w:rsidP="0063565B">
      <w:pPr>
        <w:pStyle w:val="NoSpacing"/>
        <w:jc w:val="center"/>
        <w:rPr>
          <w:rFonts w:ascii="Times New Roman" w:hAnsi="Times New Roman"/>
          <w:sz w:val="26"/>
          <w:szCs w:val="26"/>
          <w:lang w:eastAsia="ru-RU"/>
        </w:rPr>
      </w:pPr>
      <w:r w:rsidRPr="002727A2">
        <w:rPr>
          <w:rFonts w:ascii="Times New Roman" w:hAnsi="Times New Roman"/>
          <w:sz w:val="26"/>
          <w:szCs w:val="26"/>
          <w:lang w:eastAsia="ru-RU"/>
        </w:rPr>
        <w:t xml:space="preserve">                                                                          </w:t>
      </w:r>
      <w:r>
        <w:rPr>
          <w:rFonts w:ascii="Times New Roman" w:hAnsi="Times New Roman"/>
          <w:sz w:val="26"/>
          <w:szCs w:val="26"/>
          <w:lang w:eastAsia="ru-RU"/>
        </w:rPr>
        <w:t xml:space="preserve">      администрации Ярковского</w:t>
      </w:r>
    </w:p>
    <w:p w:rsidR="00546756" w:rsidRPr="002727A2" w:rsidRDefault="00546756" w:rsidP="0063565B">
      <w:pPr>
        <w:pStyle w:val="NoSpacing"/>
        <w:jc w:val="center"/>
        <w:rPr>
          <w:rFonts w:ascii="Times New Roman" w:hAnsi="Times New Roman"/>
          <w:sz w:val="26"/>
          <w:szCs w:val="26"/>
          <w:lang w:eastAsia="ru-RU"/>
        </w:rPr>
      </w:pPr>
      <w:r w:rsidRPr="002727A2">
        <w:rPr>
          <w:rFonts w:ascii="Times New Roman" w:hAnsi="Times New Roman"/>
          <w:sz w:val="26"/>
          <w:szCs w:val="26"/>
          <w:lang w:eastAsia="ru-RU"/>
        </w:rPr>
        <w:t xml:space="preserve">                                                                  сельского поселения </w:t>
      </w:r>
    </w:p>
    <w:p w:rsidR="00546756" w:rsidRPr="002727A2" w:rsidRDefault="00546756" w:rsidP="0063565B">
      <w:pPr>
        <w:pStyle w:val="NoSpacing"/>
        <w:jc w:val="center"/>
        <w:rPr>
          <w:rFonts w:ascii="Times New Roman" w:hAnsi="Times New Roman"/>
          <w:sz w:val="26"/>
          <w:szCs w:val="26"/>
          <w:lang w:eastAsia="ru-RU"/>
        </w:rPr>
      </w:pPr>
      <w:r w:rsidRPr="002727A2">
        <w:rPr>
          <w:rFonts w:ascii="Times New Roman" w:hAnsi="Times New Roman"/>
          <w:sz w:val="26"/>
          <w:szCs w:val="26"/>
          <w:lang w:eastAsia="ru-RU"/>
        </w:rPr>
        <w:t xml:space="preserve">                                               </w:t>
      </w:r>
      <w:r>
        <w:rPr>
          <w:rFonts w:ascii="Times New Roman" w:hAnsi="Times New Roman"/>
          <w:sz w:val="26"/>
          <w:szCs w:val="26"/>
          <w:lang w:eastAsia="ru-RU"/>
        </w:rPr>
        <w:t xml:space="preserve">                        от 30.03.2016          2016</w:t>
      </w:r>
      <w:r w:rsidRPr="002727A2">
        <w:rPr>
          <w:rFonts w:ascii="Times New Roman" w:hAnsi="Times New Roman"/>
          <w:sz w:val="26"/>
          <w:szCs w:val="26"/>
          <w:lang w:eastAsia="ru-RU"/>
        </w:rPr>
        <w:t xml:space="preserve"> г.   №</w:t>
      </w:r>
      <w:r>
        <w:rPr>
          <w:rFonts w:ascii="Times New Roman" w:hAnsi="Times New Roman"/>
          <w:sz w:val="26"/>
          <w:szCs w:val="26"/>
          <w:lang w:eastAsia="ru-RU"/>
        </w:rPr>
        <w:t>34</w:t>
      </w:r>
    </w:p>
    <w:p w:rsidR="00546756" w:rsidRPr="002727A2" w:rsidRDefault="00546756" w:rsidP="00C81590">
      <w:pPr>
        <w:widowControl w:val="0"/>
        <w:autoSpaceDE w:val="0"/>
        <w:autoSpaceDN w:val="0"/>
        <w:adjustRightInd w:val="0"/>
        <w:spacing w:after="0"/>
        <w:contextualSpacing/>
        <w:jc w:val="center"/>
        <w:rPr>
          <w:rFonts w:ascii="Times New Roman" w:hAnsi="Times New Roman"/>
          <w:b/>
          <w:bCs/>
          <w:sz w:val="26"/>
          <w:szCs w:val="26"/>
        </w:rPr>
      </w:pPr>
    </w:p>
    <w:p w:rsidR="00546756" w:rsidRPr="002727A2" w:rsidRDefault="00546756" w:rsidP="00C81590">
      <w:pPr>
        <w:widowControl w:val="0"/>
        <w:autoSpaceDE w:val="0"/>
        <w:autoSpaceDN w:val="0"/>
        <w:adjustRightInd w:val="0"/>
        <w:spacing w:after="0"/>
        <w:contextualSpacing/>
        <w:jc w:val="center"/>
        <w:rPr>
          <w:rFonts w:ascii="Times New Roman" w:hAnsi="Times New Roman"/>
          <w:b/>
          <w:bCs/>
          <w:sz w:val="26"/>
          <w:szCs w:val="26"/>
        </w:rPr>
      </w:pPr>
      <w:r w:rsidRPr="002727A2">
        <w:rPr>
          <w:rFonts w:ascii="Times New Roman" w:hAnsi="Times New Roman"/>
          <w:b/>
          <w:bCs/>
          <w:sz w:val="26"/>
          <w:szCs w:val="26"/>
        </w:rPr>
        <w:t>АДМИНИСТРАТИВНЫЙ РЕГЛАМЕНТ</w:t>
      </w:r>
    </w:p>
    <w:p w:rsidR="00546756" w:rsidRPr="002727A2" w:rsidRDefault="00546756" w:rsidP="00C81590">
      <w:pPr>
        <w:widowControl w:val="0"/>
        <w:autoSpaceDE w:val="0"/>
        <w:autoSpaceDN w:val="0"/>
        <w:adjustRightInd w:val="0"/>
        <w:spacing w:after="0"/>
        <w:contextualSpacing/>
        <w:jc w:val="center"/>
        <w:rPr>
          <w:rFonts w:ascii="Times New Roman" w:hAnsi="Times New Roman"/>
          <w:b/>
          <w:bCs/>
          <w:sz w:val="26"/>
          <w:szCs w:val="26"/>
        </w:rPr>
      </w:pPr>
      <w:r w:rsidRPr="002727A2">
        <w:rPr>
          <w:rFonts w:ascii="Times New Roman" w:hAnsi="Times New Roman"/>
          <w:b/>
          <w:bCs/>
          <w:sz w:val="26"/>
          <w:szCs w:val="26"/>
        </w:rPr>
        <w:t>ПО ПРЕДОСТАВЛЕНИЮ МУНИЦИПАЛЬНОЙ УСЛУГИ</w:t>
      </w:r>
    </w:p>
    <w:p w:rsidR="00546756" w:rsidRPr="002727A2" w:rsidRDefault="00546756" w:rsidP="00C81590">
      <w:pPr>
        <w:widowControl w:val="0"/>
        <w:autoSpaceDE w:val="0"/>
        <w:autoSpaceDN w:val="0"/>
        <w:adjustRightInd w:val="0"/>
        <w:spacing w:after="0"/>
        <w:contextualSpacing/>
        <w:jc w:val="center"/>
        <w:rPr>
          <w:rFonts w:ascii="Times New Roman" w:hAnsi="Times New Roman"/>
          <w:b/>
          <w:bCs/>
          <w:sz w:val="26"/>
          <w:szCs w:val="26"/>
        </w:rPr>
      </w:pPr>
      <w:r w:rsidRPr="002727A2">
        <w:rPr>
          <w:rFonts w:ascii="Times New Roman" w:hAnsi="Times New Roman"/>
          <w:b/>
          <w:bCs/>
          <w:sz w:val="26"/>
          <w:szCs w:val="26"/>
        </w:rPr>
        <w:t>«</w:t>
      </w:r>
      <w:r w:rsidRPr="002727A2">
        <w:rPr>
          <w:rFonts w:ascii="Times New Roman" w:hAnsi="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2727A2">
        <w:rPr>
          <w:rFonts w:ascii="Times New Roman" w:hAnsi="Times New Roman"/>
          <w:b/>
          <w:bCs/>
          <w:sz w:val="26"/>
          <w:szCs w:val="26"/>
        </w:rPr>
        <w:t>»</w:t>
      </w:r>
    </w:p>
    <w:p w:rsidR="00546756" w:rsidRPr="002727A2" w:rsidRDefault="00546756" w:rsidP="00C81590">
      <w:pPr>
        <w:widowControl w:val="0"/>
        <w:autoSpaceDE w:val="0"/>
        <w:autoSpaceDN w:val="0"/>
        <w:adjustRightInd w:val="0"/>
        <w:spacing w:after="0"/>
        <w:contextualSpacing/>
        <w:jc w:val="both"/>
        <w:rPr>
          <w:rFonts w:ascii="Times New Roman" w:hAnsi="Times New Roman"/>
          <w:sz w:val="26"/>
          <w:szCs w:val="26"/>
        </w:rPr>
      </w:pPr>
    </w:p>
    <w:p w:rsidR="00546756" w:rsidRPr="002727A2" w:rsidRDefault="00546756" w:rsidP="00C81590">
      <w:pPr>
        <w:widowControl w:val="0"/>
        <w:autoSpaceDE w:val="0"/>
        <w:autoSpaceDN w:val="0"/>
        <w:adjustRightInd w:val="0"/>
        <w:spacing w:after="0"/>
        <w:contextualSpacing/>
        <w:jc w:val="center"/>
        <w:outlineLvl w:val="1"/>
        <w:rPr>
          <w:rFonts w:ascii="Times New Roman" w:hAnsi="Times New Roman"/>
          <w:sz w:val="26"/>
          <w:szCs w:val="26"/>
        </w:rPr>
      </w:pPr>
      <w:bookmarkStart w:id="0" w:name="Par41"/>
      <w:bookmarkEnd w:id="0"/>
      <w:r w:rsidRPr="002727A2">
        <w:rPr>
          <w:rFonts w:ascii="Times New Roman" w:hAnsi="Times New Roman"/>
          <w:sz w:val="26"/>
          <w:szCs w:val="26"/>
        </w:rPr>
        <w:t>1. Общие положения</w:t>
      </w:r>
    </w:p>
    <w:p w:rsidR="00546756" w:rsidRPr="002727A2" w:rsidRDefault="00546756" w:rsidP="00557877">
      <w:pPr>
        <w:widowControl w:val="0"/>
        <w:autoSpaceDE w:val="0"/>
        <w:autoSpaceDN w:val="0"/>
        <w:adjustRightInd w:val="0"/>
        <w:spacing w:after="0" w:line="240" w:lineRule="auto"/>
        <w:contextualSpacing/>
        <w:jc w:val="both"/>
        <w:rPr>
          <w:rFonts w:ascii="Times New Roman" w:hAnsi="Times New Roman"/>
          <w:sz w:val="26"/>
          <w:szCs w:val="26"/>
        </w:rPr>
      </w:pPr>
    </w:p>
    <w:p w:rsidR="00546756" w:rsidRPr="002727A2" w:rsidRDefault="00546756" w:rsidP="00557877">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Предмет регулирования административного регламента.</w:t>
      </w:r>
    </w:p>
    <w:p w:rsidR="00546756" w:rsidRPr="002727A2" w:rsidRDefault="00546756" w:rsidP="00557877">
      <w:pPr>
        <w:tabs>
          <w:tab w:val="num" w:pos="142"/>
          <w:tab w:val="left" w:pos="1440"/>
          <w:tab w:val="left" w:pos="1560"/>
        </w:tabs>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администрацией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546756" w:rsidRPr="002727A2" w:rsidRDefault="00546756" w:rsidP="00557877">
      <w:pPr>
        <w:pStyle w:val="ListParagraph"/>
        <w:numPr>
          <w:ilvl w:val="1"/>
          <w:numId w:val="1"/>
        </w:numPr>
        <w:tabs>
          <w:tab w:val="num" w:pos="142"/>
          <w:tab w:val="left" w:pos="1440"/>
          <w:tab w:val="left" w:pos="1560"/>
        </w:tabs>
        <w:spacing w:line="240" w:lineRule="auto"/>
        <w:ind w:left="0" w:firstLine="709"/>
        <w:jc w:val="both"/>
        <w:rPr>
          <w:rFonts w:ascii="Times New Roman" w:hAnsi="Times New Roman"/>
          <w:sz w:val="26"/>
          <w:szCs w:val="26"/>
        </w:rPr>
      </w:pPr>
      <w:r w:rsidRPr="002727A2">
        <w:rPr>
          <w:rFonts w:ascii="Times New Roman" w:hAnsi="Times New Roman"/>
          <w:sz w:val="26"/>
          <w:szCs w:val="26"/>
        </w:rPr>
        <w:t>Описание заявителей</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546756" w:rsidRPr="002727A2" w:rsidRDefault="00546756" w:rsidP="00557877">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Требования к порядку информирования о предоставлении муниципальной услуги.</w:t>
      </w:r>
    </w:p>
    <w:p w:rsidR="00546756" w:rsidRPr="002727A2" w:rsidRDefault="00546756" w:rsidP="00557877">
      <w:pPr>
        <w:pStyle w:val="ConsPlusNormal"/>
        <w:numPr>
          <w:ilvl w:val="2"/>
          <w:numId w:val="1"/>
        </w:numPr>
        <w:tabs>
          <w:tab w:val="num" w:pos="142"/>
        </w:tabs>
        <w:ind w:left="0" w:firstLine="709"/>
        <w:contextualSpacing/>
        <w:jc w:val="both"/>
        <w:rPr>
          <w:rFonts w:ascii="Times New Roman" w:hAnsi="Times New Roman"/>
          <w:sz w:val="26"/>
          <w:szCs w:val="26"/>
        </w:rPr>
      </w:pPr>
      <w:r w:rsidRPr="002727A2">
        <w:rPr>
          <w:rFonts w:ascii="Times New Roman" w:hAnsi="Times New Roman"/>
          <w:sz w:val="26"/>
          <w:szCs w:val="26"/>
        </w:rPr>
        <w:t xml:space="preserve"> Орган, предоставляющий муниципальную услугу: администрация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Воронежской  области (далее – администрация).</w:t>
      </w:r>
    </w:p>
    <w:p w:rsidR="00546756" w:rsidRPr="002727A2" w:rsidRDefault="00546756" w:rsidP="00557877">
      <w:pPr>
        <w:widowControl w:val="0"/>
        <w:tabs>
          <w:tab w:val="num" w:pos="142"/>
          <w:tab w:val="left" w:pos="1440"/>
          <w:tab w:val="left" w:pos="1560"/>
        </w:tabs>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Администрация расположена по адресу: 397433 Воронежская область Новохоперский район, п. Михайловский  ул. Центральная, 55.</w:t>
      </w:r>
    </w:p>
    <w:p w:rsidR="00546756" w:rsidRPr="002727A2" w:rsidRDefault="00546756" w:rsidP="00557877">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46756" w:rsidRPr="002727A2" w:rsidRDefault="00546756" w:rsidP="0055787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 МФЦ приводятся в приложении № 1 к настоящему Административному регламенту и размещаются:</w:t>
      </w:r>
    </w:p>
    <w:p w:rsidR="00546756" w:rsidRPr="002727A2" w:rsidRDefault="00546756" w:rsidP="00557877">
      <w:pPr>
        <w:autoSpaceDE w:val="0"/>
        <w:autoSpaceDN w:val="0"/>
        <w:adjustRightInd w:val="0"/>
        <w:spacing w:line="240" w:lineRule="auto"/>
        <w:ind w:firstLine="709"/>
        <w:jc w:val="both"/>
        <w:rPr>
          <w:rFonts w:ascii="Times New Roman" w:hAnsi="Times New Roman"/>
          <w:sz w:val="26"/>
          <w:szCs w:val="26"/>
        </w:rPr>
      </w:pPr>
      <w:r w:rsidRPr="002727A2">
        <w:rPr>
          <w:rFonts w:ascii="Times New Roman" w:hAnsi="Times New Roman"/>
          <w:sz w:val="26"/>
          <w:szCs w:val="26"/>
        </w:rPr>
        <w:t xml:space="preserve">- на официальном сайте администрации в сети Интернет </w:t>
      </w:r>
      <w:r>
        <w:rPr>
          <w:rFonts w:ascii="Times New Roman" w:hAnsi="Times New Roman"/>
          <w:color w:val="0070C0"/>
          <w:sz w:val="26"/>
          <w:szCs w:val="26"/>
          <w:lang w:val="en-US"/>
        </w:rPr>
        <w:t>yarki</w:t>
      </w:r>
      <w:r w:rsidRPr="001376B9">
        <w:rPr>
          <w:rFonts w:ascii="Times New Roman" w:hAnsi="Times New Roman"/>
          <w:color w:val="0070C0"/>
          <w:sz w:val="26"/>
          <w:szCs w:val="26"/>
        </w:rPr>
        <w:t>-</w:t>
      </w:r>
      <w:r>
        <w:rPr>
          <w:rFonts w:ascii="Times New Roman" w:hAnsi="Times New Roman"/>
          <w:color w:val="0070C0"/>
          <w:sz w:val="26"/>
          <w:szCs w:val="26"/>
          <w:lang w:val="en-US"/>
        </w:rPr>
        <w:t>nhoper</w:t>
      </w:r>
      <w:r w:rsidRPr="002727A2">
        <w:rPr>
          <w:rFonts w:ascii="Times New Roman" w:hAnsi="Times New Roman"/>
          <w:color w:val="0070C0"/>
          <w:sz w:val="26"/>
          <w:szCs w:val="26"/>
        </w:rPr>
        <w:t>.</w:t>
      </w:r>
      <w:r w:rsidRPr="002727A2">
        <w:rPr>
          <w:rFonts w:ascii="Times New Roman" w:hAnsi="Times New Roman"/>
          <w:color w:val="0070C0"/>
          <w:sz w:val="26"/>
          <w:szCs w:val="26"/>
          <w:lang w:val="en-US"/>
        </w:rPr>
        <w:t>ru</w:t>
      </w:r>
      <w:r w:rsidRPr="002727A2">
        <w:rPr>
          <w:rFonts w:ascii="Times New Roman" w:hAnsi="Times New Roman"/>
          <w:sz w:val="26"/>
          <w:szCs w:val="26"/>
        </w:rPr>
        <w:t>;</w:t>
      </w:r>
    </w:p>
    <w:p w:rsidR="00546756" w:rsidRPr="002727A2" w:rsidRDefault="00546756" w:rsidP="0055787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6756" w:rsidRPr="002727A2" w:rsidRDefault="00546756" w:rsidP="0055787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на Едином портале государственных и муниципальных услуг (функций) в сети Интернет (www.gosuslugi.ru);</w:t>
      </w:r>
    </w:p>
    <w:p w:rsidR="00546756" w:rsidRPr="002727A2" w:rsidRDefault="00546756" w:rsidP="0055787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на официальном сайте МФЦ (mfc.vrn.ru);</w:t>
      </w:r>
    </w:p>
    <w:p w:rsidR="00546756" w:rsidRPr="002727A2" w:rsidRDefault="00546756" w:rsidP="0055787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на информационном стенде в администрации;</w:t>
      </w:r>
    </w:p>
    <w:p w:rsidR="00546756" w:rsidRPr="002727A2" w:rsidRDefault="00546756" w:rsidP="00557877">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на информационном стенде в МФЦ.</w:t>
      </w:r>
    </w:p>
    <w:p w:rsidR="00546756" w:rsidRPr="002727A2" w:rsidRDefault="00546756" w:rsidP="00557877">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непосредственно в администрации,</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непосредственно в МФЦ;</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с использованием средств телефонной связи, средств сети Интернет.</w:t>
      </w:r>
    </w:p>
    <w:p w:rsidR="00546756" w:rsidRPr="002727A2" w:rsidRDefault="00546756" w:rsidP="0055787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46756" w:rsidRPr="002727A2" w:rsidRDefault="00546756" w:rsidP="00557877">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6756" w:rsidRPr="002727A2" w:rsidRDefault="00546756" w:rsidP="00557877">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текст настоящего Административного регламента;</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формы, образцы заявлений, иных документов.</w:t>
      </w:r>
    </w:p>
    <w:p w:rsidR="00546756" w:rsidRPr="002727A2" w:rsidRDefault="00546756" w:rsidP="0055787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о порядке предоставления муниципальной услуги;</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о ходе предоставления муниципальной услуги;</w:t>
      </w:r>
    </w:p>
    <w:p w:rsidR="00546756" w:rsidRPr="002727A2" w:rsidRDefault="00546756" w:rsidP="0055787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об отказе в предоставлении муниципальной услуги.</w:t>
      </w:r>
    </w:p>
    <w:p w:rsidR="00546756" w:rsidRPr="002727A2" w:rsidRDefault="00546756" w:rsidP="0055787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546756" w:rsidRPr="002727A2" w:rsidRDefault="00546756" w:rsidP="00557877">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6756" w:rsidRPr="002727A2" w:rsidRDefault="00546756" w:rsidP="00557877">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6756" w:rsidRPr="002727A2" w:rsidRDefault="00546756" w:rsidP="00557877">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6756" w:rsidRPr="002727A2" w:rsidRDefault="00546756" w:rsidP="00557877">
      <w:pPr>
        <w:autoSpaceDE w:val="0"/>
        <w:autoSpaceDN w:val="0"/>
        <w:adjustRightInd w:val="0"/>
        <w:spacing w:line="240" w:lineRule="auto"/>
        <w:ind w:firstLine="709"/>
        <w:contextualSpacing/>
        <w:jc w:val="both"/>
        <w:rPr>
          <w:rFonts w:ascii="Times New Roman" w:hAnsi="Times New Roman"/>
          <w:sz w:val="26"/>
          <w:szCs w:val="26"/>
        </w:rPr>
      </w:pPr>
    </w:p>
    <w:p w:rsidR="00546756" w:rsidRPr="002727A2" w:rsidRDefault="00546756" w:rsidP="00557877">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6"/>
          <w:szCs w:val="26"/>
        </w:rPr>
      </w:pPr>
      <w:r w:rsidRPr="002727A2">
        <w:rPr>
          <w:rFonts w:ascii="Times New Roman" w:hAnsi="Times New Roman"/>
          <w:b/>
          <w:sz w:val="26"/>
          <w:szCs w:val="26"/>
        </w:rPr>
        <w:t>Стандарт предоставления муниципальной услуги</w:t>
      </w:r>
    </w:p>
    <w:p w:rsidR="00546756" w:rsidRPr="002727A2" w:rsidRDefault="00546756" w:rsidP="00557877">
      <w:pPr>
        <w:tabs>
          <w:tab w:val="left" w:pos="0"/>
          <w:tab w:val="left" w:pos="1440"/>
          <w:tab w:val="left" w:pos="1560"/>
        </w:tabs>
        <w:spacing w:after="0" w:line="240" w:lineRule="auto"/>
        <w:ind w:left="709"/>
        <w:contextualSpacing/>
        <w:rPr>
          <w:rFonts w:ascii="Times New Roman" w:hAnsi="Times New Roman"/>
          <w:b/>
          <w:sz w:val="26"/>
          <w:szCs w:val="26"/>
        </w:rPr>
      </w:pPr>
    </w:p>
    <w:p w:rsidR="00546756" w:rsidRPr="002727A2" w:rsidRDefault="00546756" w:rsidP="00557877">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2727A2">
        <w:rPr>
          <w:rFonts w:ascii="Times New Roman" w:hAnsi="Times New Roman"/>
          <w:sz w:val="26"/>
          <w:szCs w:val="26"/>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2727A2">
        <w:rPr>
          <w:rFonts w:ascii="Times New Roman" w:hAnsi="Times New Roman"/>
          <w:b/>
          <w:bCs/>
          <w:sz w:val="26"/>
          <w:szCs w:val="26"/>
        </w:rPr>
        <w:t>.</w:t>
      </w:r>
    </w:p>
    <w:p w:rsidR="00546756" w:rsidRPr="002727A2" w:rsidRDefault="00546756" w:rsidP="00557877">
      <w:pPr>
        <w:pStyle w:val="ListParagraph"/>
        <w:numPr>
          <w:ilvl w:val="1"/>
          <w:numId w:val="18"/>
        </w:numPr>
        <w:tabs>
          <w:tab w:val="left" w:pos="0"/>
          <w:tab w:val="left" w:pos="1440"/>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Наименование органа, представляющего муниципальную услугу.</w:t>
      </w:r>
    </w:p>
    <w:p w:rsidR="00546756" w:rsidRPr="002727A2" w:rsidRDefault="00546756" w:rsidP="00557877">
      <w:pPr>
        <w:pStyle w:val="ListParagraph"/>
        <w:numPr>
          <w:ilvl w:val="2"/>
          <w:numId w:val="18"/>
        </w:numPr>
        <w:tabs>
          <w:tab w:val="left" w:pos="0"/>
          <w:tab w:val="left" w:pos="1440"/>
          <w:tab w:val="left" w:pos="1560"/>
        </w:tabs>
        <w:spacing w:after="0" w:line="240" w:lineRule="auto"/>
        <w:ind w:left="0" w:firstLine="709"/>
        <w:jc w:val="both"/>
        <w:rPr>
          <w:rFonts w:ascii="Times New Roman" w:hAnsi="Times New Roman"/>
          <w:b/>
          <w:sz w:val="26"/>
          <w:szCs w:val="26"/>
        </w:rPr>
      </w:pPr>
      <w:r w:rsidRPr="002727A2">
        <w:rPr>
          <w:rFonts w:ascii="Times New Roman" w:hAnsi="Times New Roman"/>
          <w:sz w:val="26"/>
          <w:szCs w:val="26"/>
        </w:rPr>
        <w:t>Орган, предоставляющий муниципальную услугу: администрация</w:t>
      </w:r>
      <w:r>
        <w:rPr>
          <w:rFonts w:ascii="Times New Roman" w:hAnsi="Times New Roman"/>
          <w:sz w:val="26"/>
          <w:szCs w:val="26"/>
        </w:rPr>
        <w:t xml:space="preserve"> Ярковского </w:t>
      </w:r>
      <w:r w:rsidRPr="002727A2">
        <w:rPr>
          <w:rFonts w:ascii="Times New Roman" w:hAnsi="Times New Roman"/>
          <w:sz w:val="26"/>
          <w:szCs w:val="26"/>
        </w:rPr>
        <w:t xml:space="preserve">   сельского поселения  Новохоперского  муниципального  района  Воронежской  области.</w:t>
      </w:r>
    </w:p>
    <w:p w:rsidR="00546756" w:rsidRPr="002727A2" w:rsidRDefault="00546756" w:rsidP="00557877">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2727A2">
        <w:rPr>
          <w:rFonts w:ascii="Times New Roman" w:hAnsi="Times New Roman"/>
          <w:sz w:val="26"/>
          <w:szCs w:val="26"/>
          <w:lang w:eastAsia="ru-RU"/>
        </w:rPr>
        <w:t>Управлением Федеральной налоговой службы по Воронежской области</w:t>
      </w:r>
      <w:r w:rsidRPr="002727A2">
        <w:rPr>
          <w:rFonts w:ascii="Times New Roman" w:hAnsi="Times New Roman"/>
          <w:sz w:val="26"/>
          <w:szCs w:val="26"/>
        </w:rPr>
        <w:t xml:space="preserve">. </w:t>
      </w:r>
    </w:p>
    <w:p w:rsidR="00546756" w:rsidRPr="002727A2" w:rsidRDefault="00546756" w:rsidP="00557877">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6756" w:rsidRPr="002727A2" w:rsidRDefault="00546756" w:rsidP="00557877">
      <w:pPr>
        <w:numPr>
          <w:ilvl w:val="1"/>
          <w:numId w:val="18"/>
        </w:numPr>
        <w:tabs>
          <w:tab w:val="left" w:pos="0"/>
          <w:tab w:val="left" w:pos="1560"/>
        </w:tabs>
        <w:autoSpaceDE w:val="0"/>
        <w:autoSpaceDN w:val="0"/>
        <w:adjustRightInd w:val="0"/>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Результат предоставления муниципальной услуги.</w:t>
      </w:r>
    </w:p>
    <w:p w:rsidR="00546756" w:rsidRPr="002727A2" w:rsidRDefault="00546756" w:rsidP="00557877">
      <w:pPr>
        <w:pStyle w:val="ConsPlusNormal"/>
        <w:tabs>
          <w:tab w:val="left" w:pos="0"/>
        </w:tabs>
        <w:ind w:firstLine="709"/>
        <w:contextualSpacing/>
        <w:jc w:val="both"/>
        <w:rPr>
          <w:rFonts w:ascii="Times New Roman" w:hAnsi="Times New Roman"/>
          <w:sz w:val="26"/>
          <w:szCs w:val="26"/>
          <w:lang w:eastAsia="en-US"/>
        </w:rPr>
      </w:pPr>
      <w:r w:rsidRPr="002727A2">
        <w:rPr>
          <w:rFonts w:ascii="Times New Roman" w:hAnsi="Times New Roman"/>
          <w:sz w:val="26"/>
          <w:szCs w:val="26"/>
        </w:rPr>
        <w:t>Результатом предоставления муниципальной услуги является выдача постановления администрации</w:t>
      </w:r>
      <w:r w:rsidRPr="002727A2">
        <w:rPr>
          <w:rFonts w:ascii="Times New Roman" w:hAnsi="Times New Roman"/>
          <w:sz w:val="26"/>
          <w:szCs w:val="26"/>
          <w:lang w:eastAsia="en-US"/>
        </w:rPr>
        <w:t xml:space="preserve"> о предварительном согласовании предоставления земельного участка </w:t>
      </w:r>
      <w:r w:rsidRPr="002727A2">
        <w:rPr>
          <w:rFonts w:ascii="Times New Roman" w:hAnsi="Times New Roman"/>
          <w:sz w:val="26"/>
          <w:szCs w:val="26"/>
        </w:rPr>
        <w:t>или</w:t>
      </w:r>
      <w:r w:rsidRPr="002727A2">
        <w:rPr>
          <w:rFonts w:ascii="Times New Roman" w:hAnsi="Times New Roman"/>
          <w:sz w:val="26"/>
          <w:szCs w:val="26"/>
          <w:lang w:eastAsia="en-US"/>
        </w:rPr>
        <w:t xml:space="preserve"> об отказе в предварительном согласовании предоставления земельного участка.</w:t>
      </w:r>
    </w:p>
    <w:p w:rsidR="00546756" w:rsidRPr="002727A2" w:rsidRDefault="00546756" w:rsidP="00557877">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2.4.Срок предоставления муниципальной услуги.</w:t>
      </w:r>
    </w:p>
    <w:p w:rsidR="00546756" w:rsidRPr="002727A2" w:rsidRDefault="00546756" w:rsidP="00557877">
      <w:pPr>
        <w:pStyle w:val="ConsPlusNormal"/>
        <w:ind w:firstLine="709"/>
        <w:contextualSpacing/>
        <w:jc w:val="both"/>
        <w:rPr>
          <w:rFonts w:ascii="Times New Roman" w:hAnsi="Times New Roman"/>
          <w:sz w:val="26"/>
          <w:szCs w:val="26"/>
        </w:rPr>
      </w:pPr>
      <w:r w:rsidRPr="002727A2">
        <w:rPr>
          <w:rFonts w:ascii="Times New Roman" w:hAnsi="Times New Roman"/>
          <w:sz w:val="26"/>
          <w:szCs w:val="26"/>
        </w:rPr>
        <w:t xml:space="preserve">2.4.1. Срок предоставления муниципальной услуги не должен превышать </w:t>
      </w:r>
      <w:r w:rsidRPr="002727A2">
        <w:rPr>
          <w:rFonts w:ascii="Times New Roman" w:hAnsi="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Pr="002727A2">
        <w:rPr>
          <w:rFonts w:ascii="Times New Roman" w:hAnsi="Times New Roman"/>
          <w:sz w:val="26"/>
          <w:szCs w:val="26"/>
        </w:rPr>
        <w:t xml:space="preserve"> с приложением документов, необходимых для предоставления муниципальной услуги.</w:t>
      </w:r>
    </w:p>
    <w:p w:rsidR="00546756" w:rsidRPr="002727A2" w:rsidRDefault="00546756" w:rsidP="00557877">
      <w:pPr>
        <w:pStyle w:val="ConsPlusNormal"/>
        <w:ind w:firstLine="709"/>
        <w:contextualSpacing/>
        <w:jc w:val="both"/>
        <w:rPr>
          <w:rFonts w:ascii="Times New Roman" w:hAnsi="Times New Roman"/>
          <w:sz w:val="26"/>
          <w:szCs w:val="26"/>
        </w:rPr>
      </w:pPr>
      <w:r w:rsidRPr="002727A2">
        <w:rPr>
          <w:rFonts w:ascii="Times New Roman" w:hAnsi="Times New Roman"/>
          <w:sz w:val="26"/>
          <w:szCs w:val="26"/>
        </w:rPr>
        <w:t xml:space="preserve">2.4.1.1. Сроки исполнения административных процедур при рассмотрении </w:t>
      </w:r>
      <w:r w:rsidRPr="002727A2">
        <w:rPr>
          <w:rFonts w:ascii="Times New Roman" w:hAnsi="Times New Roman"/>
          <w:sz w:val="26"/>
          <w:szCs w:val="26"/>
          <w:lang w:eastAsia="en-US"/>
        </w:rPr>
        <w:t>заявления о предварительном согласовании предоставления земельного участка</w:t>
      </w:r>
      <w:r w:rsidRPr="002727A2">
        <w:rPr>
          <w:rFonts w:ascii="Times New Roman" w:hAnsi="Times New Roman"/>
          <w:sz w:val="26"/>
          <w:szCs w:val="26"/>
        </w:rPr>
        <w:t xml:space="preserve"> (за исключением заявления </w:t>
      </w:r>
      <w:r w:rsidRPr="002727A2">
        <w:rPr>
          <w:rFonts w:ascii="Times New Roman" w:hAnsi="Times New Roman"/>
          <w:sz w:val="26"/>
          <w:szCs w:val="26"/>
          <w:lang w:eastAsia="en-US"/>
        </w:rPr>
        <w:t>о предварительном согласовании предоставления земельного участка д</w:t>
      </w:r>
      <w:r w:rsidRPr="002727A2">
        <w:rPr>
          <w:rFonts w:ascii="Times New Roman" w:hAnsi="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46756" w:rsidRPr="002727A2" w:rsidRDefault="00546756" w:rsidP="00557877">
      <w:pPr>
        <w:pStyle w:val="ConsPlusNormal"/>
        <w:ind w:firstLine="709"/>
        <w:contextualSpacing/>
        <w:jc w:val="both"/>
        <w:rPr>
          <w:rFonts w:ascii="Times New Roman" w:hAnsi="Times New Roman"/>
          <w:sz w:val="26"/>
          <w:szCs w:val="26"/>
          <w:lang w:eastAsia="en-US"/>
        </w:rPr>
      </w:pPr>
      <w:r w:rsidRPr="002727A2">
        <w:rPr>
          <w:rFonts w:ascii="Times New Roman" w:hAnsi="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727A2">
        <w:rPr>
          <w:rFonts w:ascii="Times New Roman" w:hAnsi="Times New Roman"/>
          <w:sz w:val="26"/>
          <w:szCs w:val="26"/>
          <w:lang w:eastAsia="en-US"/>
        </w:rPr>
        <w:t>с</w:t>
      </w:r>
      <w:r w:rsidRPr="002727A2">
        <w:rPr>
          <w:rFonts w:ascii="Times New Roman" w:hAnsi="Times New Roman"/>
          <w:sz w:val="26"/>
          <w:szCs w:val="26"/>
        </w:rPr>
        <w:t>оставляет 10 дней.</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«2.4.1.2. Сроки исполнения административных процедур при рассмотрении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по месту нахождения земельного участка и размещению извещения на официальном сайте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в информационно-телекоммуникационной сети Интернет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или подготовке постановления администрации об отказе в предварительном согласовании предоставления земельного участка – 4 дня».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46756" w:rsidRPr="002727A2" w:rsidRDefault="00546756" w:rsidP="002727A2">
      <w:pPr>
        <w:pStyle w:val="ConsPlusNormal"/>
        <w:ind w:firstLine="709"/>
        <w:contextualSpacing/>
        <w:jc w:val="both"/>
        <w:rPr>
          <w:rFonts w:ascii="Times New Roman" w:hAnsi="Times New Roman"/>
          <w:sz w:val="26"/>
          <w:szCs w:val="26"/>
        </w:rPr>
      </w:pPr>
      <w:r w:rsidRPr="002727A2">
        <w:rPr>
          <w:rFonts w:ascii="Times New Roman" w:hAnsi="Times New Roman"/>
          <w:sz w:val="26"/>
          <w:szCs w:val="26"/>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6756" w:rsidRPr="002727A2" w:rsidRDefault="00546756" w:rsidP="00557877">
      <w:pPr>
        <w:numPr>
          <w:ilvl w:val="1"/>
          <w:numId w:val="6"/>
        </w:numPr>
        <w:tabs>
          <w:tab w:val="left" w:pos="1440"/>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Правовые основы для предоставления муниципальной услуги.</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2727A2">
        <w:rPr>
          <w:rFonts w:ascii="Times New Roman" w:hAnsi="Times New Roman"/>
          <w:sz w:val="26"/>
          <w:szCs w:val="26"/>
          <w:lang w:val="en-US"/>
        </w:rPr>
        <w:t>N</w:t>
      </w:r>
      <w:r w:rsidRPr="002727A2">
        <w:rPr>
          <w:rFonts w:ascii="Times New Roman" w:hAnsi="Times New Roman"/>
          <w:sz w:val="26"/>
          <w:szCs w:val="26"/>
        </w:rPr>
        <w:t xml:space="preserve"> 14-ФЗ (</w:t>
      </w:r>
      <w:r w:rsidRPr="002727A2">
        <w:rPr>
          <w:rFonts w:ascii="Times New Roman" w:hAnsi="Times New Roman"/>
          <w:sz w:val="26"/>
          <w:szCs w:val="26"/>
          <w:lang w:eastAsia="en-US"/>
        </w:rPr>
        <w:t>«Собрание законодательства РФ», 29.01.1996, N 5, ст. 410,</w:t>
      </w:r>
      <w:r w:rsidRPr="002727A2">
        <w:rPr>
          <w:rFonts w:ascii="Times New Roman" w:hAnsi="Times New Roman"/>
          <w:sz w:val="26"/>
          <w:szCs w:val="26"/>
        </w:rPr>
        <w:t>»Российская газета», N 23, 06.02.1996, N 24, 07.02.1996, N 25, 08.02.1996, N 27, 10.02.1996);</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46756" w:rsidRPr="002727A2" w:rsidRDefault="00546756" w:rsidP="00557877">
      <w:pPr>
        <w:shd w:val="clear" w:color="auto" w:fill="FFFFFF"/>
        <w:tabs>
          <w:tab w:val="num" w:pos="1080"/>
        </w:tabs>
        <w:adjustRightInd w:val="0"/>
        <w:spacing w:line="240" w:lineRule="auto"/>
        <w:ind w:firstLine="709"/>
        <w:jc w:val="both"/>
        <w:rPr>
          <w:rFonts w:ascii="Times New Roman" w:hAnsi="Times New Roman"/>
          <w:i/>
          <w:sz w:val="26"/>
          <w:szCs w:val="26"/>
        </w:rPr>
      </w:pPr>
      <w:r>
        <w:rPr>
          <w:rFonts w:ascii="Times New Roman" w:hAnsi="Times New Roman"/>
          <w:sz w:val="26"/>
          <w:szCs w:val="26"/>
        </w:rPr>
        <w:t xml:space="preserve"> Уставом Ярковского</w:t>
      </w:r>
      <w:r w:rsidRPr="002727A2">
        <w:rPr>
          <w:rFonts w:ascii="Times New Roman" w:hAnsi="Times New Roman"/>
          <w:sz w:val="26"/>
          <w:szCs w:val="26"/>
        </w:rPr>
        <w:t xml:space="preserve">  сельского поселения Новохоперского  муниципального  района Воронежской области</w:t>
      </w:r>
    </w:p>
    <w:p w:rsidR="00546756" w:rsidRPr="002727A2" w:rsidRDefault="00546756" w:rsidP="00557877">
      <w:pPr>
        <w:shd w:val="clear" w:color="auto" w:fill="FFFFFF"/>
        <w:tabs>
          <w:tab w:val="num" w:pos="1080"/>
        </w:tabs>
        <w:adjustRightInd w:val="0"/>
        <w:spacing w:line="240" w:lineRule="auto"/>
        <w:ind w:firstLine="709"/>
        <w:jc w:val="both"/>
        <w:rPr>
          <w:rFonts w:ascii="Times New Roman" w:hAnsi="Times New Roman"/>
          <w:bCs/>
          <w:iCs/>
          <w:sz w:val="26"/>
          <w:szCs w:val="26"/>
        </w:rPr>
      </w:pPr>
      <w:r w:rsidRPr="002727A2">
        <w:rPr>
          <w:rFonts w:ascii="Times New Roman" w:hAnsi="Times New Roman"/>
          <w:bCs/>
          <w:iCs/>
          <w:sz w:val="26"/>
          <w:szCs w:val="26"/>
        </w:rPr>
        <w:t>Иными нормативными правовыми актами Российской Федерации, Вор</w:t>
      </w:r>
      <w:r>
        <w:rPr>
          <w:rFonts w:ascii="Times New Roman" w:hAnsi="Times New Roman"/>
          <w:bCs/>
          <w:iCs/>
          <w:sz w:val="26"/>
          <w:szCs w:val="26"/>
        </w:rPr>
        <w:t>онежской области и Ярковского</w:t>
      </w:r>
      <w:r w:rsidRPr="002727A2">
        <w:rPr>
          <w:rFonts w:ascii="Times New Roman" w:hAnsi="Times New Roman"/>
          <w:bCs/>
          <w:iCs/>
          <w:sz w:val="26"/>
          <w:szCs w:val="26"/>
        </w:rPr>
        <w:t xml:space="preserve">   сельского поселения  Новохоперского  муниципального  района  Воронежской области, регламентирующими правоотношения в сфере предоставления муниципальной услуги.</w:t>
      </w:r>
    </w:p>
    <w:p w:rsidR="00546756" w:rsidRPr="002727A2" w:rsidRDefault="00546756" w:rsidP="00557877">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2727A2">
        <w:rPr>
          <w:rFonts w:ascii="Times New Roman" w:hAnsi="Times New Roman"/>
          <w:sz w:val="26"/>
          <w:szCs w:val="26"/>
        </w:rPr>
        <w:t>2.6. Исчерпывающий перечень документов, необходимых для предоставления муниципальной услуги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1) заявление о предварительном согласовании предоставления земельного участка.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заявлении о предварительном согласовании предоставления земельного участка указываются: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цель использования земельного участка;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почтовый адрес и (или) адрес электронной почты для связи с заявителем.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Образец заявления приведен в приложении N 2 к настоящему Административному регламенту.</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Заявление на бумажном носителе представляется: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посредством почтового отправления;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при личном обращении заявителя либо его законного представителя.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w:t>
      </w:r>
      <w:r w:rsidRPr="002727A2">
        <w:rPr>
          <w:rFonts w:ascii="Times New Roman" w:hAnsi="Times New Roman"/>
          <w:sz w:val="26"/>
          <w:szCs w:val="26"/>
        </w:rPr>
        <w:tab/>
        <w:t>в виде бумажного документа, который заявитель получает непосредственно при личном обращении;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w:t>
      </w:r>
      <w:r w:rsidRPr="002727A2">
        <w:rPr>
          <w:rFonts w:ascii="Times New Roman" w:hAnsi="Times New Roman"/>
          <w:sz w:val="26"/>
          <w:szCs w:val="26"/>
        </w:rPr>
        <w:tab/>
        <w:t>в виде бумажного документа, который направляется заявителю посредством почтового отправления;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w:t>
      </w:r>
      <w:r w:rsidRPr="002727A2">
        <w:rPr>
          <w:rFonts w:ascii="Times New Roman" w:hAnsi="Times New Roman"/>
          <w:sz w:val="26"/>
          <w:szCs w:val="26"/>
        </w:rPr>
        <w:tab/>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w:t>
      </w:r>
      <w:r w:rsidRPr="002727A2">
        <w:rPr>
          <w:rFonts w:ascii="Times New Roman" w:hAnsi="Times New Roman"/>
          <w:sz w:val="26"/>
          <w:szCs w:val="26"/>
        </w:rPr>
        <w:tab/>
        <w:t>в виде электронного документа, который направляется заявителю посредством электронной почты.</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электронной подписью заявителя (представителя заявителя);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усиленной квалифицированной электронной подписью заявителя (представителя заявителя).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лица, действующего от имени юридического лица без доверенности;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о комплексном освоении территории;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2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 подтверждающий членство заявителя в некоммерческой организации;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3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 подтверждающий членство заявителя в некоммерческой организации;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решение органа некоммерческой организации о распределении земельного участка заявителю;</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4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5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6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7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9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а)документы, подтверждающие использование земельного участка в соответствии с Федеральным законом от 24 июля 2002г. № 101-ФЗ «Об обороте земель сельскохозяйственного назначения;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10 пункта 2 статьи 39.3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подтверждающие использование земельного участка в соответствии с Федеральным законом от 24 июля 2002г. № 101-ФЗ «Об обороте земель сельскохозяйственного назначения;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 статьи 39.5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о развитии застроенной территории;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2 статьи 39.5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3 статьи 39.5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решение органа некоммерческой организации о приобретении земельного участка;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6 статьи 39.5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7 статьи 39.5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8 статьи 39.5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4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5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решение, на основании которого образован испрашиваемый земельный участок, принятое до  1 марта 2015;</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6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о комплексном освоении территории;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договор, подтверждающий членство заявителя в некоммерческой организации;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7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 подтверждающий членство заявителя в некоммерческой организации;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решение органа некоммерческой организации о распределении земельного участка заявителю;</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8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решение органа некоммерческой организации о приобретении земельного участка;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9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10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11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13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договор о развитии застроенной территории;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13.1.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об освоении территории в целях строительства жилья экономического класса;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договор о комплексном освоении территории в целях строительства жилья экономического класса;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 14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15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16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18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23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концессионное соглашение;</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23.1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-подпунктом 32 пункта 2 статьи 39.6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статьей 39.9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 пункта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3 пункта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4 пункта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5 части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8 части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договор найма служебного жилого помещения;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12 пункта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15 пункта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решение Воронежской области о создании некоммерческой организации;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подпунктом 16 пункта 2 статьи 39.10 ЗК РФ:</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6756" w:rsidRPr="002727A2" w:rsidRDefault="00546756" w:rsidP="00557877">
      <w:pPr>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утвержденный проект межевания территории;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утвержденный проект планировки территории.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xml:space="preserve">Названные документы находятся в распоряжении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(органа предоставляющего муниципальную услугу).</w:t>
      </w:r>
    </w:p>
    <w:p w:rsidR="00546756" w:rsidRPr="002727A2" w:rsidRDefault="00546756" w:rsidP="00557877">
      <w:pPr>
        <w:pStyle w:val="ConsPlusNormal"/>
        <w:ind w:firstLine="709"/>
        <w:jc w:val="both"/>
        <w:rPr>
          <w:rFonts w:ascii="Times New Roman" w:hAnsi="Times New Roman"/>
          <w:sz w:val="26"/>
          <w:szCs w:val="26"/>
          <w:lang w:eastAsia="en-US"/>
        </w:rPr>
      </w:pPr>
      <w:r w:rsidRPr="002727A2">
        <w:rPr>
          <w:rFonts w:ascii="Times New Roman" w:hAnsi="Times New Roman"/>
          <w:sz w:val="26"/>
          <w:szCs w:val="26"/>
        </w:rPr>
        <w:t xml:space="preserve">- указ или распоряжение Президента Российской Федерации, в случае предоставления </w:t>
      </w:r>
      <w:r w:rsidRPr="002727A2">
        <w:rPr>
          <w:rFonts w:ascii="Times New Roman" w:hAnsi="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p>
    <w:p w:rsidR="00546756" w:rsidRPr="002727A2" w:rsidRDefault="00546756" w:rsidP="00557877">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Данные документы запрашиваются в рамках межведомственного взаимодействия.</w:t>
      </w:r>
    </w:p>
    <w:p w:rsidR="00546756" w:rsidRPr="002727A2" w:rsidRDefault="00546756" w:rsidP="00557877">
      <w:pPr>
        <w:pStyle w:val="ConsPlusNormal"/>
        <w:ind w:firstLine="709"/>
        <w:jc w:val="both"/>
        <w:rPr>
          <w:rFonts w:ascii="Times New Roman" w:hAnsi="Times New Roman"/>
          <w:sz w:val="26"/>
          <w:szCs w:val="26"/>
          <w:lang w:eastAsia="en-US"/>
        </w:rPr>
      </w:pPr>
      <w:r w:rsidRPr="002727A2">
        <w:rPr>
          <w:rFonts w:ascii="Times New Roman" w:hAnsi="Times New Roman"/>
          <w:sz w:val="26"/>
          <w:szCs w:val="26"/>
        </w:rPr>
        <w:t xml:space="preserve">- распоряжение Правительства Российской Федерации в случае предоставления </w:t>
      </w:r>
      <w:r w:rsidRPr="002727A2">
        <w:rPr>
          <w:rFonts w:ascii="Times New Roman" w:hAnsi="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46756" w:rsidRPr="002727A2" w:rsidRDefault="00546756" w:rsidP="00557877">
      <w:pPr>
        <w:tabs>
          <w:tab w:val="left" w:pos="0"/>
        </w:tabs>
        <w:autoSpaceDE w:val="0"/>
        <w:autoSpaceDN w:val="0"/>
        <w:adjustRightInd w:val="0"/>
        <w:spacing w:after="0" w:line="240" w:lineRule="auto"/>
        <w:ind w:firstLine="709"/>
        <w:contextualSpacing/>
        <w:jc w:val="both"/>
        <w:rPr>
          <w:rFonts w:ascii="Times New Roman" w:hAnsi="Times New Roman"/>
          <w:sz w:val="26"/>
          <w:szCs w:val="26"/>
          <w:highlight w:val="red"/>
        </w:rPr>
      </w:pPr>
      <w:r w:rsidRPr="002727A2">
        <w:rPr>
          <w:rFonts w:ascii="Times New Roman" w:hAnsi="Times New Roman"/>
          <w:sz w:val="26"/>
          <w:szCs w:val="26"/>
        </w:rPr>
        <w:t>Данные документы запрашиваются в рамках межведомственного взаимодействия.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46756" w:rsidRPr="002727A2" w:rsidRDefault="00546756" w:rsidP="00557877">
      <w:pPr>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Запрещается требовать от заявителя:</w:t>
      </w:r>
    </w:p>
    <w:p w:rsidR="00546756" w:rsidRPr="002727A2" w:rsidRDefault="00546756" w:rsidP="00557877">
      <w:pPr>
        <w:pStyle w:val="ConsPlusNormal"/>
        <w:ind w:firstLine="709"/>
        <w:contextualSpacing/>
        <w:jc w:val="both"/>
        <w:rPr>
          <w:rFonts w:ascii="Times New Roman" w:hAnsi="Times New Roman"/>
          <w:sz w:val="26"/>
          <w:szCs w:val="26"/>
        </w:rPr>
      </w:pPr>
      <w:r w:rsidRPr="002727A2">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756" w:rsidRPr="002727A2" w:rsidRDefault="00546756" w:rsidP="00557877">
      <w:pPr>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w:t>
      </w:r>
      <w:r w:rsidRPr="002727A2">
        <w:rPr>
          <w:rFonts w:ascii="Times New Roman" w:hAnsi="Times New Roman"/>
          <w:i/>
          <w:sz w:val="26"/>
          <w:szCs w:val="26"/>
        </w:rPr>
        <w:t xml:space="preserve"> </w:t>
      </w:r>
      <w:r w:rsidRPr="002727A2">
        <w:rPr>
          <w:rFonts w:ascii="Times New Roman" w:hAnsi="Times New Roman"/>
          <w:sz w:val="26"/>
          <w:szCs w:val="26"/>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546756" w:rsidRPr="002727A2" w:rsidRDefault="00546756" w:rsidP="00557877">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546756" w:rsidRPr="002727A2" w:rsidRDefault="00546756" w:rsidP="00557877">
      <w:pPr>
        <w:tabs>
          <w:tab w:val="num" w:pos="142"/>
        </w:tabs>
        <w:spacing w:after="0" w:line="240" w:lineRule="auto"/>
        <w:ind w:firstLine="709"/>
        <w:jc w:val="both"/>
        <w:rPr>
          <w:rFonts w:ascii="Times New Roman" w:hAnsi="Times New Roman"/>
          <w:sz w:val="26"/>
          <w:szCs w:val="26"/>
        </w:rPr>
      </w:pPr>
      <w:r w:rsidRPr="002727A2">
        <w:rPr>
          <w:rFonts w:ascii="Times New Roman" w:hAnsi="Times New Roman"/>
          <w:sz w:val="26"/>
          <w:szCs w:val="26"/>
        </w:rPr>
        <w:t>- заявление не соответствует требованиям пункта 2.6.1. настоящего Административного регламента;</w:t>
      </w:r>
    </w:p>
    <w:p w:rsidR="00546756" w:rsidRPr="002727A2" w:rsidRDefault="00546756" w:rsidP="00557877">
      <w:pPr>
        <w:tabs>
          <w:tab w:val="num" w:pos="142"/>
        </w:tabs>
        <w:spacing w:after="0" w:line="240" w:lineRule="auto"/>
        <w:ind w:firstLine="709"/>
        <w:jc w:val="both"/>
        <w:rPr>
          <w:rFonts w:ascii="Times New Roman" w:hAnsi="Times New Roman"/>
          <w:sz w:val="26"/>
          <w:szCs w:val="26"/>
        </w:rPr>
      </w:pPr>
      <w:r w:rsidRPr="002727A2">
        <w:rPr>
          <w:rFonts w:ascii="Times New Roman" w:hAnsi="Times New Roman"/>
          <w:sz w:val="26"/>
          <w:szCs w:val="26"/>
        </w:rPr>
        <w:t>- подано в иной уполномоченный орган;</w:t>
      </w:r>
    </w:p>
    <w:p w:rsidR="00546756" w:rsidRPr="002727A2" w:rsidRDefault="00546756" w:rsidP="00557877">
      <w:pPr>
        <w:tabs>
          <w:tab w:val="num" w:pos="142"/>
        </w:tabs>
        <w:spacing w:after="0" w:line="240" w:lineRule="auto"/>
        <w:ind w:firstLine="709"/>
        <w:jc w:val="both"/>
        <w:rPr>
          <w:rFonts w:ascii="Times New Roman" w:hAnsi="Times New Roman"/>
          <w:sz w:val="26"/>
          <w:szCs w:val="26"/>
        </w:rPr>
      </w:pPr>
      <w:r w:rsidRPr="002727A2">
        <w:rPr>
          <w:rFonts w:ascii="Times New Roman" w:hAnsi="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546756" w:rsidRPr="002727A2" w:rsidRDefault="00546756" w:rsidP="00557877">
      <w:pPr>
        <w:tabs>
          <w:tab w:val="num" w:pos="142"/>
        </w:tabs>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46756" w:rsidRPr="002727A2" w:rsidRDefault="00546756" w:rsidP="00557877">
      <w:pPr>
        <w:pStyle w:val="ListParagraph"/>
        <w:numPr>
          <w:ilvl w:val="1"/>
          <w:numId w:val="9"/>
        </w:numPr>
        <w:tabs>
          <w:tab w:val="left" w:pos="1440"/>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Исчерпывающий перечень оснований для отказа в предоставлении муниципальной услуги.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546756" w:rsidRPr="002727A2" w:rsidRDefault="00546756" w:rsidP="00557877">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Размер платы, взимаемой с заявителя при предоставлении муниципальной услуги.</w:t>
      </w:r>
    </w:p>
    <w:p w:rsidR="00546756" w:rsidRPr="002727A2" w:rsidRDefault="00546756" w:rsidP="00557877">
      <w:pPr>
        <w:tabs>
          <w:tab w:val="num" w:pos="0"/>
          <w:tab w:val="num" w:pos="792"/>
          <w:tab w:val="left" w:pos="1440"/>
          <w:tab w:val="left" w:pos="1560"/>
        </w:tabs>
        <w:spacing w:after="0" w:line="240" w:lineRule="auto"/>
        <w:ind w:firstLine="709"/>
        <w:jc w:val="both"/>
        <w:rPr>
          <w:rFonts w:ascii="Times New Roman" w:hAnsi="Times New Roman"/>
          <w:sz w:val="26"/>
          <w:szCs w:val="26"/>
        </w:rPr>
      </w:pPr>
      <w:r w:rsidRPr="002727A2">
        <w:rPr>
          <w:rFonts w:ascii="Times New Roman" w:hAnsi="Times New Roman"/>
          <w:sz w:val="26"/>
          <w:szCs w:val="26"/>
        </w:rPr>
        <w:t xml:space="preserve">Муниципальная услуга предоставляется на безвозмездной основе. </w:t>
      </w:r>
    </w:p>
    <w:p w:rsidR="00546756" w:rsidRPr="002727A2" w:rsidRDefault="00546756" w:rsidP="00557877">
      <w:pPr>
        <w:pStyle w:val="ListParagraph"/>
        <w:numPr>
          <w:ilvl w:val="1"/>
          <w:numId w:val="9"/>
        </w:numPr>
        <w:tabs>
          <w:tab w:val="num" w:pos="0"/>
          <w:tab w:val="left" w:pos="1440"/>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6756" w:rsidRPr="002727A2" w:rsidRDefault="00546756" w:rsidP="00557877">
      <w:pPr>
        <w:tabs>
          <w:tab w:val="num" w:pos="0"/>
        </w:tabs>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546756" w:rsidRPr="002727A2" w:rsidRDefault="00546756" w:rsidP="00557877">
      <w:pPr>
        <w:tabs>
          <w:tab w:val="num" w:pos="0"/>
        </w:tabs>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546756" w:rsidRPr="002727A2" w:rsidRDefault="00546756" w:rsidP="00557877">
      <w:pPr>
        <w:numPr>
          <w:ilvl w:val="1"/>
          <w:numId w:val="9"/>
        </w:numPr>
        <w:tabs>
          <w:tab w:val="num" w:pos="1155"/>
          <w:tab w:val="left" w:pos="1560"/>
        </w:tabs>
        <w:spacing w:after="0" w:line="240" w:lineRule="auto"/>
        <w:ind w:left="0" w:firstLine="709"/>
        <w:contextualSpacing/>
        <w:jc w:val="both"/>
        <w:rPr>
          <w:rFonts w:ascii="Times New Roman" w:hAnsi="Times New Roman"/>
          <w:sz w:val="26"/>
          <w:szCs w:val="26"/>
        </w:rPr>
      </w:pPr>
      <w:r w:rsidRPr="002727A2">
        <w:rPr>
          <w:rFonts w:ascii="Times New Roman" w:hAnsi="Times New Roman"/>
          <w:sz w:val="26"/>
          <w:szCs w:val="26"/>
        </w:rPr>
        <w:t>Срок регистрации запроса заявителя о предоставлении муниципальной услуги.</w:t>
      </w:r>
    </w:p>
    <w:p w:rsidR="00546756" w:rsidRPr="002727A2" w:rsidRDefault="00546756" w:rsidP="00557877">
      <w:pPr>
        <w:tabs>
          <w:tab w:val="num" w:pos="1155"/>
          <w:tab w:val="left" w:pos="1560"/>
        </w:tabs>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6756" w:rsidRPr="002727A2" w:rsidRDefault="00546756" w:rsidP="00557877">
      <w:pPr>
        <w:numPr>
          <w:ilvl w:val="1"/>
          <w:numId w:val="9"/>
        </w:numPr>
        <w:tabs>
          <w:tab w:val="num" w:pos="1155"/>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Требования к помещениям, в которых предоставляется муниципальная услуга.</w:t>
      </w:r>
    </w:p>
    <w:p w:rsidR="00546756" w:rsidRPr="002727A2" w:rsidRDefault="00546756" w:rsidP="00557877">
      <w:pPr>
        <w:autoSpaceDE w:val="0"/>
        <w:autoSpaceDN w:val="0"/>
        <w:adjustRightInd w:val="0"/>
        <w:spacing w:after="0" w:line="240" w:lineRule="auto"/>
        <w:jc w:val="both"/>
        <w:rPr>
          <w:rFonts w:ascii="Times New Roman" w:hAnsi="Times New Roman"/>
          <w:sz w:val="26"/>
          <w:szCs w:val="26"/>
        </w:rPr>
      </w:pPr>
      <w:r w:rsidRPr="002727A2">
        <w:rPr>
          <w:rFonts w:ascii="Times New Roman" w:hAnsi="Times New Roman"/>
          <w:sz w:val="26"/>
          <w:szCs w:val="26"/>
        </w:rPr>
        <w:t xml:space="preserve">         2.12.1. Прием граждан осуществляется в помещениях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w:t>
      </w:r>
    </w:p>
    <w:p w:rsidR="00546756" w:rsidRPr="002727A2" w:rsidRDefault="00546756" w:rsidP="00557877">
      <w:pPr>
        <w:autoSpaceDE w:val="0"/>
        <w:autoSpaceDN w:val="0"/>
        <w:adjustRightInd w:val="0"/>
        <w:spacing w:line="240" w:lineRule="auto"/>
        <w:ind w:firstLine="709"/>
        <w:jc w:val="both"/>
        <w:rPr>
          <w:rFonts w:ascii="Times New Roman" w:hAnsi="Times New Roman"/>
          <w:sz w:val="26"/>
          <w:szCs w:val="26"/>
        </w:rPr>
      </w:pPr>
      <w:r w:rsidRPr="002727A2">
        <w:rPr>
          <w:rFonts w:ascii="Times New Roman" w:hAnsi="Times New Roman"/>
          <w:sz w:val="26"/>
          <w:szCs w:val="26"/>
        </w:rPr>
        <w:t>Помещения содержат места для информирования, ожидания и приема граждан, соответствуют санитарно-эпидемиологическим правилам и нормам, оборудованы противопожарной системой и средствами пожаротушения.</w:t>
      </w:r>
    </w:p>
    <w:p w:rsidR="00546756" w:rsidRPr="002727A2" w:rsidRDefault="00546756" w:rsidP="00557877">
      <w:pPr>
        <w:autoSpaceDE w:val="0"/>
        <w:autoSpaceDN w:val="0"/>
        <w:adjustRightInd w:val="0"/>
        <w:spacing w:line="240" w:lineRule="auto"/>
        <w:ind w:firstLine="709"/>
        <w:jc w:val="both"/>
        <w:rPr>
          <w:rFonts w:ascii="Times New Roman" w:hAnsi="Times New Roman"/>
          <w:sz w:val="26"/>
          <w:szCs w:val="26"/>
        </w:rPr>
      </w:pPr>
      <w:r w:rsidRPr="002727A2">
        <w:rPr>
          <w:rFonts w:ascii="Times New Roman" w:hAnsi="Times New Roman"/>
          <w:sz w:val="26"/>
          <w:szCs w:val="26"/>
        </w:rPr>
        <w:t xml:space="preserve"> Центральный вход в здание,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Воронежской области оборудован информационной табличкой (вывеской), содержащей информацию о наименовании, месте нахождения, режиме.</w:t>
      </w:r>
    </w:p>
    <w:p w:rsidR="00546756" w:rsidRPr="002727A2" w:rsidRDefault="00546756" w:rsidP="00557877">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546756" w:rsidRPr="002727A2" w:rsidRDefault="00546756" w:rsidP="00557877">
      <w:pPr>
        <w:autoSpaceDE w:val="0"/>
        <w:autoSpaceDN w:val="0"/>
        <w:adjustRightInd w:val="0"/>
        <w:spacing w:line="240" w:lineRule="auto"/>
        <w:ind w:firstLine="709"/>
        <w:jc w:val="both"/>
        <w:rPr>
          <w:rFonts w:ascii="Times New Roman" w:hAnsi="Times New Roman"/>
          <w:sz w:val="26"/>
          <w:szCs w:val="26"/>
        </w:rPr>
      </w:pPr>
      <w:r w:rsidRPr="002727A2">
        <w:rPr>
          <w:rFonts w:ascii="Times New Roman" w:hAnsi="Times New Roman"/>
          <w:sz w:val="26"/>
          <w:szCs w:val="26"/>
        </w:rPr>
        <w:t>Доступ заявителей к парковочным местам является бесплатным.</w:t>
      </w:r>
    </w:p>
    <w:p w:rsidR="00546756" w:rsidRPr="002727A2" w:rsidRDefault="00546756" w:rsidP="00557877">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 xml:space="preserve">Места ожидания оборудованы стульями. В местах ожидания имеются средства для оказания первой помощи. </w:t>
      </w:r>
    </w:p>
    <w:p w:rsidR="00546756" w:rsidRPr="002727A2" w:rsidRDefault="00546756" w:rsidP="00557877">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информационными стендами, на которых размещается визуальная и текстовая информация;</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стульями и столами для оформления документов.</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К информационным стендам должна быть обеспечена возможность свободного доступа граждан.</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режим работы органов, предоставляющих муниципальную услугу;</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графики личного приема граждан уполномоченными должностными лицами;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образцы оформления документов.</w:t>
      </w:r>
    </w:p>
    <w:p w:rsidR="00546756" w:rsidRPr="002727A2" w:rsidRDefault="00546756" w:rsidP="00557877">
      <w:pPr>
        <w:numPr>
          <w:ilvl w:val="2"/>
          <w:numId w:val="12"/>
        </w:numPr>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6756" w:rsidRPr="002727A2" w:rsidRDefault="00546756" w:rsidP="00FD0FCE">
      <w:pPr>
        <w:rPr>
          <w:rFonts w:ascii="Times New Roman" w:hAnsi="Times New Roman"/>
          <w:sz w:val="26"/>
          <w:szCs w:val="26"/>
        </w:rPr>
      </w:pPr>
      <w:r w:rsidRPr="002727A2">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6756" w:rsidRPr="002727A2" w:rsidRDefault="00546756" w:rsidP="00FD0FCE">
      <w:pPr>
        <w:ind w:firstLine="708"/>
        <w:rPr>
          <w:rFonts w:ascii="Times New Roman" w:hAnsi="Times New Roman"/>
          <w:b/>
          <w:sz w:val="26"/>
          <w:szCs w:val="26"/>
        </w:rPr>
      </w:pPr>
      <w:r w:rsidRPr="002727A2">
        <w:rPr>
          <w:rFonts w:ascii="Times New Roman" w:hAnsi="Times New Roman"/>
          <w:sz w:val="26"/>
          <w:szCs w:val="26"/>
        </w:rPr>
        <w:t>2.12.6.</w:t>
      </w:r>
      <w:r w:rsidRPr="002727A2">
        <w:rPr>
          <w:rFonts w:ascii="Times New Roman" w:hAnsi="Times New Roman"/>
          <w:b/>
          <w:sz w:val="26"/>
          <w:szCs w:val="26"/>
        </w:rPr>
        <w:t xml:space="preserve"> «Требования к обеспечению условий доступности муниципальных услуг для инвалидов».</w:t>
      </w:r>
    </w:p>
    <w:p w:rsidR="00546756" w:rsidRPr="002727A2" w:rsidRDefault="00546756" w:rsidP="00FD0FCE">
      <w:pPr>
        <w:ind w:firstLine="708"/>
        <w:jc w:val="both"/>
        <w:rPr>
          <w:rFonts w:ascii="Times New Roman" w:hAnsi="Times New Roman"/>
          <w:sz w:val="26"/>
          <w:szCs w:val="26"/>
        </w:rPr>
      </w:pPr>
      <w:r w:rsidRPr="002727A2">
        <w:rPr>
          <w:rFonts w:ascii="Times New Roman" w:hAnsi="Times New Roman"/>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6756" w:rsidRPr="002727A2" w:rsidRDefault="00546756" w:rsidP="00FD0FCE">
      <w:pPr>
        <w:jc w:val="both"/>
        <w:rPr>
          <w:rFonts w:ascii="Times New Roman" w:hAnsi="Times New Roman"/>
          <w:sz w:val="26"/>
          <w:szCs w:val="26"/>
        </w:rPr>
      </w:pPr>
      <w:r w:rsidRPr="002727A2">
        <w:rPr>
          <w:rFonts w:ascii="Times New Roman" w:hAnsi="Times New Roman"/>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46756" w:rsidRPr="002727A2" w:rsidRDefault="00546756" w:rsidP="00557877">
      <w:pPr>
        <w:numPr>
          <w:ilvl w:val="1"/>
          <w:numId w:val="9"/>
        </w:numPr>
        <w:tabs>
          <w:tab w:val="num" w:pos="1155"/>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Показатели доступности и качества муниципальной услуги.</w:t>
      </w:r>
    </w:p>
    <w:p w:rsidR="00546756" w:rsidRPr="002727A2" w:rsidRDefault="00546756" w:rsidP="00557877">
      <w:pPr>
        <w:pStyle w:val="ConsPlusNormal"/>
        <w:numPr>
          <w:ilvl w:val="2"/>
          <w:numId w:val="9"/>
        </w:numPr>
        <w:ind w:left="0" w:firstLine="709"/>
        <w:jc w:val="both"/>
        <w:rPr>
          <w:rFonts w:ascii="Times New Roman" w:hAnsi="Times New Roman"/>
          <w:sz w:val="26"/>
          <w:szCs w:val="26"/>
        </w:rPr>
      </w:pPr>
      <w:r w:rsidRPr="002727A2">
        <w:rPr>
          <w:rFonts w:ascii="Times New Roman" w:hAnsi="Times New Roman"/>
          <w:sz w:val="26"/>
          <w:szCs w:val="26"/>
        </w:rPr>
        <w:t>Показателями доступности муниципальной услуги являются:</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соблюдение графика работы органа предоставляющего услугу;</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возможность получения муниципальной услуги в МФЦ;</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756" w:rsidRPr="002727A2" w:rsidRDefault="00546756" w:rsidP="00557877">
      <w:pPr>
        <w:pStyle w:val="ConsPlusNormal"/>
        <w:numPr>
          <w:ilvl w:val="2"/>
          <w:numId w:val="13"/>
        </w:numPr>
        <w:ind w:left="0" w:firstLine="709"/>
        <w:jc w:val="both"/>
        <w:rPr>
          <w:rFonts w:ascii="Times New Roman" w:hAnsi="Times New Roman"/>
          <w:sz w:val="26"/>
          <w:szCs w:val="26"/>
        </w:rPr>
      </w:pPr>
      <w:r w:rsidRPr="002727A2">
        <w:rPr>
          <w:rFonts w:ascii="Times New Roman" w:hAnsi="Times New Roman"/>
          <w:sz w:val="26"/>
          <w:szCs w:val="26"/>
        </w:rPr>
        <w:t>Показателями качества муниципальной услуги являются:</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соблюдение сроков предоставления муниципальной услуги;</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6756" w:rsidRPr="002727A2" w:rsidRDefault="00546756" w:rsidP="00557877">
      <w:pPr>
        <w:numPr>
          <w:ilvl w:val="1"/>
          <w:numId w:val="13"/>
        </w:numPr>
        <w:tabs>
          <w:tab w:val="num" w:pos="1155"/>
          <w:tab w:val="left" w:pos="156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6756" w:rsidRPr="002727A2" w:rsidRDefault="00546756" w:rsidP="00557877">
      <w:pPr>
        <w:numPr>
          <w:ilvl w:val="2"/>
          <w:numId w:val="14"/>
        </w:numPr>
        <w:tabs>
          <w:tab w:val="left" w:pos="1560"/>
          <w:tab w:val="num" w:pos="1590"/>
        </w:tabs>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Прием заявителей (прием и выдача документов) осуществляется уполномоченными должностными лицами МФЦ.</w:t>
      </w:r>
    </w:p>
    <w:p w:rsidR="00546756" w:rsidRPr="002727A2" w:rsidRDefault="00546756" w:rsidP="00557877">
      <w:pPr>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Прием заявителей уполномоченными лицами осуществляется в соответствии с графиком (режимом) работы МФЦ.</w:t>
      </w:r>
    </w:p>
    <w:p w:rsidR="00546756" w:rsidRPr="002727A2" w:rsidRDefault="00546756" w:rsidP="00557877">
      <w:pPr>
        <w:autoSpaceDE w:val="0"/>
        <w:autoSpaceDN w:val="0"/>
        <w:adjustRightInd w:val="0"/>
        <w:spacing w:line="240" w:lineRule="auto"/>
        <w:ind w:firstLine="709"/>
        <w:jc w:val="both"/>
        <w:rPr>
          <w:rFonts w:ascii="Times New Roman" w:hAnsi="Times New Roman"/>
          <w:sz w:val="26"/>
          <w:szCs w:val="26"/>
        </w:rPr>
      </w:pPr>
      <w:r w:rsidRPr="002727A2">
        <w:rPr>
          <w:rFonts w:ascii="Times New Roman" w:hAnsi="Times New Roman"/>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olor w:val="0070C0"/>
          <w:sz w:val="26"/>
          <w:szCs w:val="26"/>
          <w:lang w:val="en-US"/>
        </w:rPr>
        <w:t>yarki</w:t>
      </w:r>
      <w:r w:rsidRPr="00E42086">
        <w:rPr>
          <w:rFonts w:ascii="Times New Roman" w:hAnsi="Times New Roman"/>
          <w:color w:val="0070C0"/>
          <w:sz w:val="26"/>
          <w:szCs w:val="26"/>
        </w:rPr>
        <w:t>-</w:t>
      </w:r>
      <w:r>
        <w:rPr>
          <w:rFonts w:ascii="Times New Roman" w:hAnsi="Times New Roman"/>
          <w:color w:val="0070C0"/>
          <w:sz w:val="26"/>
          <w:szCs w:val="26"/>
          <w:lang w:val="en-US"/>
        </w:rPr>
        <w:t>nhoper</w:t>
      </w:r>
      <w:r w:rsidRPr="002727A2">
        <w:rPr>
          <w:rFonts w:ascii="Times New Roman" w:hAnsi="Times New Roman"/>
          <w:color w:val="0070C0"/>
          <w:sz w:val="26"/>
          <w:szCs w:val="26"/>
        </w:rPr>
        <w:t>.</w:t>
      </w:r>
      <w:r w:rsidRPr="002727A2">
        <w:rPr>
          <w:rFonts w:ascii="Times New Roman" w:hAnsi="Times New Roman"/>
          <w:color w:val="0070C0"/>
          <w:sz w:val="26"/>
          <w:szCs w:val="26"/>
          <w:lang w:val="en-US"/>
        </w:rPr>
        <w:t>ru</w:t>
      </w:r>
      <w:r w:rsidRPr="002727A2">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727A2">
        <w:rPr>
          <w:rFonts w:ascii="Times New Roman" w:hAnsi="Times New Roman"/>
          <w:sz w:val="26"/>
          <w:szCs w:val="26"/>
          <w:lang w:val="en-US"/>
        </w:rPr>
        <w:t>www</w:t>
      </w:r>
      <w:r w:rsidRPr="002727A2">
        <w:rPr>
          <w:rFonts w:ascii="Times New Roman" w:hAnsi="Times New Roman"/>
          <w:sz w:val="26"/>
          <w:szCs w:val="26"/>
        </w:rPr>
        <w:t>.pgu.govvrn.ru).</w:t>
      </w:r>
    </w:p>
    <w:p w:rsidR="00546756" w:rsidRPr="002727A2" w:rsidRDefault="00546756" w:rsidP="00557877">
      <w:pPr>
        <w:pStyle w:val="ListParagraph"/>
        <w:widowControl w:val="0"/>
        <w:numPr>
          <w:ilvl w:val="2"/>
          <w:numId w:val="14"/>
        </w:numPr>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46756" w:rsidRPr="002727A2" w:rsidRDefault="00546756" w:rsidP="00557877">
      <w:pPr>
        <w:pStyle w:val="ListParagraph"/>
        <w:widowControl w:val="0"/>
        <w:autoSpaceDE w:val="0"/>
        <w:autoSpaceDN w:val="0"/>
        <w:adjustRightInd w:val="0"/>
        <w:spacing w:line="240" w:lineRule="auto"/>
        <w:ind w:left="0" w:firstLine="709"/>
        <w:jc w:val="both"/>
        <w:rPr>
          <w:rFonts w:ascii="Times New Roman" w:hAnsi="Times New Roman"/>
          <w:sz w:val="26"/>
          <w:szCs w:val="26"/>
        </w:rPr>
      </w:pPr>
      <w:r w:rsidRPr="002727A2">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46756" w:rsidRPr="002727A2" w:rsidRDefault="00546756" w:rsidP="00557877">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6756" w:rsidRPr="002727A2" w:rsidRDefault="00546756" w:rsidP="00557877">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r w:rsidRPr="002727A2">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46756" w:rsidRPr="002727A2" w:rsidRDefault="00546756" w:rsidP="00557877">
      <w:pPr>
        <w:pStyle w:val="ListParagraph"/>
        <w:widowControl w:val="0"/>
        <w:autoSpaceDE w:val="0"/>
        <w:autoSpaceDN w:val="0"/>
        <w:adjustRightInd w:val="0"/>
        <w:spacing w:after="0" w:line="240" w:lineRule="auto"/>
        <w:ind w:left="0" w:firstLine="709"/>
        <w:jc w:val="both"/>
        <w:rPr>
          <w:rFonts w:ascii="Times New Roman" w:hAnsi="Times New Roman"/>
          <w:sz w:val="26"/>
          <w:szCs w:val="26"/>
        </w:rPr>
      </w:pPr>
    </w:p>
    <w:p w:rsidR="00546756" w:rsidRPr="002727A2" w:rsidRDefault="00546756" w:rsidP="00557877">
      <w:pPr>
        <w:numPr>
          <w:ilvl w:val="0"/>
          <w:numId w:val="16"/>
        </w:numPr>
        <w:tabs>
          <w:tab w:val="left" w:pos="1560"/>
        </w:tabs>
        <w:spacing w:after="0" w:line="240" w:lineRule="auto"/>
        <w:ind w:left="0" w:firstLine="709"/>
        <w:jc w:val="center"/>
        <w:rPr>
          <w:rFonts w:ascii="Times New Roman" w:hAnsi="Times New Roman"/>
          <w:b/>
          <w:sz w:val="26"/>
          <w:szCs w:val="26"/>
        </w:rPr>
      </w:pPr>
      <w:r w:rsidRPr="002727A2">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546756" w:rsidRPr="002727A2" w:rsidRDefault="00546756" w:rsidP="00557877">
      <w:pPr>
        <w:tabs>
          <w:tab w:val="left" w:pos="1560"/>
        </w:tabs>
        <w:spacing w:after="0" w:line="240" w:lineRule="auto"/>
        <w:ind w:firstLine="709"/>
        <w:rPr>
          <w:rFonts w:ascii="Times New Roman" w:hAnsi="Times New Roman"/>
          <w:b/>
          <w:sz w:val="26"/>
          <w:szCs w:val="26"/>
        </w:rPr>
      </w:pP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прием и регистрация заявления и прилагаемых к нему документов;</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проверка заявления на соответствие требованиям пункта 2.6.1. Административного регламента;</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46756" w:rsidRPr="002727A2" w:rsidRDefault="00546756" w:rsidP="00557877">
      <w:pPr>
        <w:tabs>
          <w:tab w:val="left" w:pos="1560"/>
        </w:tabs>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прием и регистрация заявления и прилагаемых к нему документов;</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проверка заявления на соответствие требованиям пункта 2.6.1. Административного регламента;</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xml:space="preserve">- -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w:t>
      </w:r>
      <w:r>
        <w:rPr>
          <w:rFonts w:ascii="Times New Roman" w:hAnsi="Times New Roman"/>
          <w:sz w:val="26"/>
          <w:szCs w:val="26"/>
        </w:rPr>
        <w:t>ционной сети Интернет (</w:t>
      </w:r>
      <w:r>
        <w:rPr>
          <w:rFonts w:ascii="Times New Roman" w:hAnsi="Times New Roman"/>
          <w:sz w:val="26"/>
          <w:szCs w:val="26"/>
          <w:lang w:val="en-US"/>
        </w:rPr>
        <w:t>yarki</w:t>
      </w:r>
      <w:r w:rsidRPr="00E42086">
        <w:rPr>
          <w:rFonts w:ascii="Times New Roman" w:hAnsi="Times New Roman"/>
          <w:sz w:val="26"/>
          <w:szCs w:val="26"/>
        </w:rPr>
        <w:t>-</w:t>
      </w:r>
      <w:r>
        <w:rPr>
          <w:rFonts w:ascii="Times New Roman" w:hAnsi="Times New Roman"/>
          <w:sz w:val="26"/>
          <w:szCs w:val="26"/>
          <w:lang w:val="en-US"/>
        </w:rPr>
        <w:t>nhoper</w:t>
      </w:r>
      <w:r w:rsidRPr="002727A2">
        <w:rPr>
          <w:rFonts w:ascii="Times New Roman" w:hAnsi="Times New Roman"/>
          <w:sz w:val="26"/>
          <w:szCs w:val="26"/>
        </w:rPr>
        <w:t>..ru)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546756" w:rsidRPr="002727A2" w:rsidRDefault="00546756" w:rsidP="00557877">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2727A2">
        <w:rPr>
          <w:rFonts w:ascii="Times New Roman" w:hAnsi="Times New Roman"/>
          <w:sz w:val="26"/>
          <w:szCs w:val="26"/>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557877">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2727A2">
        <w:rPr>
          <w:rFonts w:ascii="Times New Roman" w:hAnsi="Times New Roman"/>
          <w:sz w:val="26"/>
          <w:szCs w:val="26"/>
        </w:rPr>
        <w:t>3.2.1. Прием и регистрация заявления и прилагаемых к нему документов</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регистрирует заявление с прилагаемым комплектом документов;</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в течение одного рабочего дня с момента регистрации.</w:t>
      </w:r>
    </w:p>
    <w:p w:rsidR="00546756" w:rsidRPr="002727A2" w:rsidRDefault="00546756" w:rsidP="00557877">
      <w:pPr>
        <w:pStyle w:val="ConsPlusNormal"/>
        <w:ind w:firstLine="709"/>
        <w:jc w:val="both"/>
        <w:rPr>
          <w:rFonts w:ascii="Times New Roman" w:hAnsi="Times New Roman"/>
          <w:sz w:val="26"/>
          <w:szCs w:val="26"/>
          <w:lang w:eastAsia="en-US"/>
        </w:rPr>
      </w:pPr>
      <w:r w:rsidRPr="002727A2">
        <w:rPr>
          <w:rFonts w:ascii="Times New Roman" w:hAnsi="Times New Roman"/>
          <w:sz w:val="26"/>
          <w:szCs w:val="26"/>
        </w:rPr>
        <w:t xml:space="preserve">3.2.1.5. При поступлении заявления в форме электронного документа и комплекта электронных документов </w:t>
      </w:r>
      <w:r w:rsidRPr="002727A2">
        <w:rPr>
          <w:rFonts w:ascii="Times New Roman" w:hAnsi="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3.2.1.5. Результатом административной процедуры является регистрация заявления и комплекта документов.</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3.2.1.6. Максимальный срок исполнения административной процедуры - 1 день.</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46756" w:rsidRPr="002727A2" w:rsidRDefault="00546756" w:rsidP="00557877">
      <w:pPr>
        <w:pStyle w:val="ConsPlusNormal"/>
        <w:ind w:firstLine="709"/>
        <w:jc w:val="both"/>
        <w:rPr>
          <w:rFonts w:ascii="Times New Roman" w:hAnsi="Times New Roman"/>
          <w:sz w:val="26"/>
          <w:szCs w:val="26"/>
          <w:lang w:eastAsia="en-US"/>
        </w:rPr>
      </w:pPr>
      <w:r w:rsidRPr="002727A2">
        <w:rPr>
          <w:rFonts w:ascii="Times New Roman" w:hAnsi="Times New Roman"/>
          <w:sz w:val="26"/>
          <w:szCs w:val="26"/>
        </w:rPr>
        <w:t xml:space="preserve">3.2.2.5. Максимальный срок исполнения административной процедуры, предусмотренной настоящим пунктом составляет 10 дней </w:t>
      </w:r>
      <w:r w:rsidRPr="002727A2">
        <w:rPr>
          <w:rFonts w:ascii="Times New Roman" w:hAnsi="Times New Roman"/>
          <w:sz w:val="26"/>
          <w:szCs w:val="26"/>
          <w:lang w:eastAsia="en-US"/>
        </w:rPr>
        <w:t>со дня поступления заявления.</w:t>
      </w:r>
    </w:p>
    <w:p w:rsidR="00546756" w:rsidRPr="002727A2" w:rsidRDefault="00546756" w:rsidP="00557877">
      <w:pPr>
        <w:widowControl w:val="0"/>
        <w:autoSpaceDE w:val="0"/>
        <w:autoSpaceDN w:val="0"/>
        <w:adjustRightInd w:val="0"/>
        <w:spacing w:line="240" w:lineRule="auto"/>
        <w:ind w:firstLine="709"/>
        <w:contextualSpacing/>
        <w:jc w:val="both"/>
        <w:outlineLvl w:val="0"/>
        <w:rPr>
          <w:rFonts w:ascii="Times New Roman" w:hAnsi="Times New Roman"/>
          <w:sz w:val="26"/>
          <w:szCs w:val="26"/>
        </w:rPr>
      </w:pPr>
      <w:r w:rsidRPr="002727A2">
        <w:rPr>
          <w:rFonts w:ascii="Times New Roman" w:hAnsi="Times New Roman"/>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6756" w:rsidRPr="002727A2" w:rsidRDefault="00546756" w:rsidP="00557877">
      <w:pPr>
        <w:spacing w:after="0" w:line="240" w:lineRule="auto"/>
        <w:ind w:firstLine="709"/>
        <w:jc w:val="both"/>
        <w:rPr>
          <w:rFonts w:ascii="Times New Roman" w:hAnsi="Times New Roman"/>
          <w:sz w:val="26"/>
          <w:szCs w:val="26"/>
        </w:rPr>
      </w:pPr>
      <w:r w:rsidRPr="002727A2">
        <w:rPr>
          <w:rFonts w:ascii="Times New Roman" w:hAnsi="Times New Roman"/>
          <w:sz w:val="26"/>
          <w:szCs w:val="26"/>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546756" w:rsidRPr="002727A2" w:rsidRDefault="00546756" w:rsidP="00557877">
      <w:pPr>
        <w:spacing w:after="0" w:line="240" w:lineRule="auto"/>
        <w:ind w:firstLine="709"/>
        <w:jc w:val="both"/>
        <w:rPr>
          <w:rFonts w:ascii="Times New Roman" w:hAnsi="Times New Roman"/>
          <w:sz w:val="26"/>
          <w:szCs w:val="26"/>
        </w:rPr>
      </w:pPr>
      <w:r w:rsidRPr="002727A2">
        <w:rPr>
          <w:rFonts w:ascii="Times New Roman" w:hAnsi="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46756" w:rsidRPr="002727A2" w:rsidRDefault="00546756" w:rsidP="00557877">
      <w:pPr>
        <w:spacing w:after="0" w:line="240" w:lineRule="auto"/>
        <w:ind w:firstLine="709"/>
        <w:jc w:val="both"/>
        <w:rPr>
          <w:rFonts w:ascii="Times New Roman" w:hAnsi="Times New Roman"/>
          <w:sz w:val="26"/>
          <w:szCs w:val="26"/>
        </w:rPr>
      </w:pPr>
      <w:r w:rsidRPr="002727A2">
        <w:rPr>
          <w:rFonts w:ascii="Times New Roman" w:hAnsi="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46756" w:rsidRPr="002727A2" w:rsidRDefault="00546756" w:rsidP="00557877">
      <w:pPr>
        <w:spacing w:after="0" w:line="240" w:lineRule="auto"/>
        <w:ind w:firstLine="709"/>
        <w:jc w:val="both"/>
        <w:rPr>
          <w:rFonts w:ascii="Times New Roman" w:hAnsi="Times New Roman"/>
          <w:sz w:val="26"/>
          <w:szCs w:val="26"/>
        </w:rPr>
      </w:pPr>
      <w:r w:rsidRPr="002727A2">
        <w:rPr>
          <w:rFonts w:ascii="Times New Roman" w:hAnsi="Times New Roman"/>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б) в Управлении Федеральной налоговой службы по Воронежской области:</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в) в отдел Новохоперского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3.2.3.4. Максимальный срок исполнения административной процедуры - 10 дней.</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Проект постановления об отказе в предварительном согласовании предоставления земельного участка утверждается</w:t>
      </w:r>
      <w:r>
        <w:rPr>
          <w:rFonts w:ascii="Times New Roman" w:hAnsi="Times New Roman"/>
          <w:sz w:val="26"/>
          <w:szCs w:val="26"/>
        </w:rPr>
        <w:t xml:space="preserve"> главой Ярковского</w:t>
      </w:r>
      <w:r w:rsidRPr="002727A2">
        <w:rPr>
          <w:rFonts w:ascii="Times New Roman" w:hAnsi="Times New Roman"/>
          <w:sz w:val="26"/>
          <w:szCs w:val="26"/>
        </w:rPr>
        <w:t xml:space="preserve"> сельского  поселения  в течение 2 дней.</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Проект постановления о предварительном согласовании предоставления земельного участка утверждается главой Михайловского  сельского  поселения  в течение 2 дней.</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3.2.4.4. Максимальный срок исполнения административной процедуры - 4 дня.</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w:t>
      </w:r>
      <w:bookmarkStart w:id="2" w:name="_GoBack"/>
      <w:bookmarkEnd w:id="2"/>
      <w:r w:rsidRPr="002727A2">
        <w:rPr>
          <w:rFonts w:ascii="Times New Roman" w:hAnsi="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46756" w:rsidRPr="002727A2" w:rsidRDefault="00546756" w:rsidP="00557877">
      <w:pPr>
        <w:widowControl w:val="0"/>
        <w:autoSpaceDE w:val="0"/>
        <w:autoSpaceDN w:val="0"/>
        <w:adjustRightInd w:val="0"/>
        <w:spacing w:line="240" w:lineRule="auto"/>
        <w:ind w:firstLine="709"/>
        <w:contextualSpacing/>
        <w:jc w:val="both"/>
        <w:rPr>
          <w:rFonts w:ascii="Times New Roman" w:hAnsi="Times New Roman"/>
          <w:sz w:val="26"/>
          <w:szCs w:val="26"/>
        </w:rPr>
      </w:pPr>
      <w:r w:rsidRPr="002727A2">
        <w:rPr>
          <w:rFonts w:ascii="Times New Roman" w:hAnsi="Times New Roman"/>
          <w:sz w:val="26"/>
          <w:szCs w:val="26"/>
        </w:rPr>
        <w:t>3.2.5.3. Максимальный срок исполнения административной процедуры - 2 дня.</w:t>
      </w:r>
    </w:p>
    <w:p w:rsidR="00546756" w:rsidRPr="002727A2" w:rsidRDefault="00546756" w:rsidP="002727A2">
      <w:pPr>
        <w:pStyle w:val="NoSpacing"/>
        <w:jc w:val="both"/>
        <w:rPr>
          <w:rFonts w:ascii="Times New Roman" w:hAnsi="Times New Roman"/>
          <w:sz w:val="26"/>
          <w:szCs w:val="26"/>
        </w:rPr>
      </w:pPr>
      <w:r w:rsidRPr="002727A2">
        <w:t>«</w:t>
      </w:r>
      <w:r w:rsidRPr="00E42086">
        <w:rPr>
          <w:rFonts w:ascii="Times New Roman" w:hAnsi="Times New Roman"/>
          <w:sz w:val="26"/>
          <w:szCs w:val="26"/>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w:t>
      </w:r>
      <w:r w:rsidRPr="002727A2">
        <w:rPr>
          <w:rFonts w:ascii="Times New Roman" w:hAnsi="Times New Roman"/>
          <w:sz w:val="26"/>
          <w:szCs w:val="26"/>
        </w:rPr>
        <w:t xml:space="preserve">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3.3.1. Прием и регистрация заявления и прилагаемых к нему документов.</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Выполнение административного действия осуществляется в соответствии с подпунктом 3.2.1. настоящего регламента.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3.3.2. Проверка заявления на соответствие требованиям пункта 2.6.1. Административного регламента.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Выполнение административного действия осуществляется в соответствии с подпунктом 3.2.2. настоящего регламента.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Максимальный срок исполнения административной процедуры - 10 дней.</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 xml:space="preserve">3.3.3. -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(mihayl-nh.ru)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по месту нахождения земельного участка и размещение извещения на официальном сайте администрации в информационно-телекоммуникационной сети </w:t>
      </w:r>
      <w:r>
        <w:rPr>
          <w:rFonts w:ascii="Times New Roman" w:hAnsi="Times New Roman"/>
          <w:sz w:val="26"/>
          <w:szCs w:val="26"/>
        </w:rPr>
        <w:t>Интернет (</w:t>
      </w:r>
      <w:r>
        <w:rPr>
          <w:rFonts w:ascii="Times New Roman" w:hAnsi="Times New Roman"/>
          <w:sz w:val="26"/>
          <w:szCs w:val="26"/>
          <w:lang w:val="en-US"/>
        </w:rPr>
        <w:t>yarki</w:t>
      </w:r>
      <w:r w:rsidRPr="00E42086">
        <w:rPr>
          <w:rFonts w:ascii="Times New Roman" w:hAnsi="Times New Roman"/>
          <w:sz w:val="26"/>
          <w:szCs w:val="26"/>
        </w:rPr>
        <w:t>-</w:t>
      </w:r>
      <w:r>
        <w:rPr>
          <w:rFonts w:ascii="Times New Roman" w:hAnsi="Times New Roman"/>
          <w:sz w:val="26"/>
          <w:szCs w:val="26"/>
          <w:lang w:val="en-US"/>
        </w:rPr>
        <w:t>nhoper</w:t>
      </w:r>
      <w:r w:rsidRPr="002727A2">
        <w:rPr>
          <w:rFonts w:ascii="Times New Roman" w:hAnsi="Times New Roman"/>
          <w:sz w:val="26"/>
          <w:szCs w:val="26"/>
        </w:rPr>
        <w:t xml:space="preserve">.ru)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В извещении указываются:</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1) информация о возможности предоставления земельного участка с указанием целей этого предоставления;</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 адрес и способ подачи заявлений о намерении участвовать в аукционе;</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4) дата окончания приема заявлений о намерении участвовать в аукционе;</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5) адрес или иное описание местоположения земельного участка;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3.3.3.2. 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r w:rsidRPr="00E42086">
        <w:rPr>
          <w:rFonts w:ascii="Times New Roman" w:hAnsi="Times New Roman"/>
          <w:sz w:val="26"/>
          <w:szCs w:val="26"/>
        </w:rPr>
        <w:t xml:space="preserve"> </w:t>
      </w:r>
      <w:r w:rsidRPr="002727A2">
        <w:rPr>
          <w:rFonts w:ascii="Times New Roman" w:hAnsi="Times New Roman"/>
          <w:sz w:val="26"/>
          <w:szCs w:val="26"/>
        </w:rPr>
        <w:t>кадастре недвижимости».</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Выполнение административного действия осуществляется в соответствии с подпунктом 3.2.4.настоящего регламента.</w:t>
      </w:r>
    </w:p>
    <w:p w:rsidR="00546756" w:rsidRPr="002727A2" w:rsidRDefault="00546756" w:rsidP="002727A2">
      <w:pPr>
        <w:pStyle w:val="NoSpacing"/>
        <w:jc w:val="both"/>
        <w:rPr>
          <w:rFonts w:ascii="Times New Roman" w:hAnsi="Times New Roman"/>
          <w:sz w:val="26"/>
          <w:szCs w:val="26"/>
        </w:rPr>
      </w:pPr>
      <w:r w:rsidRPr="002727A2">
        <w:rPr>
          <w:rFonts w:ascii="Times New Roman" w:hAnsi="Times New Roman"/>
          <w:sz w:val="26"/>
          <w:szCs w:val="26"/>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46756" w:rsidRPr="002727A2" w:rsidRDefault="00546756" w:rsidP="002727A2">
      <w:pPr>
        <w:ind w:firstLine="708"/>
        <w:jc w:val="both"/>
        <w:rPr>
          <w:rFonts w:ascii="Times New Roman" w:hAnsi="Times New Roman"/>
          <w:sz w:val="26"/>
          <w:szCs w:val="26"/>
        </w:rPr>
      </w:pPr>
      <w:r w:rsidRPr="002727A2">
        <w:rPr>
          <w:rFonts w:ascii="Times New Roman" w:hAnsi="Times New Roman"/>
          <w:sz w:val="26"/>
          <w:szCs w:val="26"/>
        </w:rPr>
        <w:t>Выполнение административного действия осуществляется в соответствии с подпунктом 3.2.5.настоящего регламента.</w:t>
      </w:r>
    </w:p>
    <w:p w:rsidR="00546756" w:rsidRPr="002727A2" w:rsidRDefault="00546756" w:rsidP="00557877">
      <w:pPr>
        <w:autoSpaceDE w:val="0"/>
        <w:autoSpaceDN w:val="0"/>
        <w:adjustRightInd w:val="0"/>
        <w:spacing w:after="0" w:line="240" w:lineRule="auto"/>
        <w:ind w:firstLine="709"/>
        <w:jc w:val="both"/>
        <w:outlineLvl w:val="0"/>
        <w:rPr>
          <w:rFonts w:ascii="Times New Roman" w:hAnsi="Times New Roman"/>
          <w:sz w:val="26"/>
          <w:szCs w:val="26"/>
        </w:rPr>
      </w:pPr>
      <w:r w:rsidRPr="002727A2">
        <w:rPr>
          <w:rFonts w:ascii="Times New Roman" w:hAnsi="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46756" w:rsidRPr="002727A2" w:rsidRDefault="00546756" w:rsidP="00557877">
      <w:pPr>
        <w:pStyle w:val="ConsPlusNormal"/>
        <w:ind w:firstLine="709"/>
        <w:jc w:val="both"/>
        <w:rPr>
          <w:rFonts w:ascii="Times New Roman" w:hAnsi="Times New Roman"/>
          <w:sz w:val="26"/>
          <w:szCs w:val="26"/>
          <w:lang w:eastAsia="en-US"/>
        </w:rPr>
      </w:pPr>
      <w:r w:rsidRPr="002727A2">
        <w:rPr>
          <w:rFonts w:ascii="Times New Roman" w:hAnsi="Times New Roman"/>
          <w:sz w:val="26"/>
          <w:szCs w:val="26"/>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727A2">
        <w:rPr>
          <w:rFonts w:ascii="Times New Roman" w:hAnsi="Times New Roman"/>
          <w:sz w:val="26"/>
          <w:szCs w:val="26"/>
          <w:lang w:eastAsia="en-US"/>
        </w:rPr>
        <w:t>путем направления электронного документа на официальную электронную почту администрации.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электронной подписью заявителя (представителя заявителя);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усиленной квалифицированной электронной подписью заявителя (представителя заявителя).</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лица, действующего от имени юридического лица без доверенности;</w:t>
      </w:r>
    </w:p>
    <w:p w:rsidR="00546756" w:rsidRPr="002727A2" w:rsidRDefault="00546756" w:rsidP="0055787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3.4.3. Получение результата муниципальной услуги в электронной форме.</w:t>
      </w:r>
    </w:p>
    <w:p w:rsidR="00546756" w:rsidRPr="002727A2" w:rsidRDefault="00546756" w:rsidP="00557877">
      <w:pPr>
        <w:pStyle w:val="ConsPlusNormal"/>
        <w:ind w:firstLine="709"/>
        <w:jc w:val="both"/>
        <w:rPr>
          <w:rFonts w:ascii="Times New Roman" w:hAnsi="Times New Roman"/>
          <w:sz w:val="26"/>
          <w:szCs w:val="26"/>
        </w:rPr>
      </w:pPr>
      <w:r w:rsidRPr="002727A2">
        <w:rPr>
          <w:rFonts w:ascii="Times New Roman" w:hAnsi="Times New Roman"/>
          <w:sz w:val="26"/>
          <w:szCs w:val="26"/>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2727A2">
        <w:rPr>
          <w:rFonts w:ascii="Times New Roman" w:hAnsi="Times New Roman"/>
          <w:sz w:val="26"/>
          <w:szCs w:val="26"/>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727A2">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546756" w:rsidRPr="002727A2" w:rsidRDefault="00546756" w:rsidP="00557877">
      <w:pPr>
        <w:autoSpaceDE w:val="0"/>
        <w:autoSpaceDN w:val="0"/>
        <w:adjustRightInd w:val="0"/>
        <w:spacing w:after="0" w:line="240" w:lineRule="auto"/>
        <w:ind w:firstLine="709"/>
        <w:jc w:val="both"/>
        <w:outlineLvl w:val="0"/>
        <w:rPr>
          <w:rFonts w:ascii="Times New Roman" w:hAnsi="Times New Roman"/>
          <w:sz w:val="26"/>
          <w:szCs w:val="26"/>
        </w:rPr>
      </w:pPr>
      <w:r w:rsidRPr="002727A2">
        <w:rPr>
          <w:rFonts w:ascii="Times New Roman" w:hAnsi="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Заявитель вправе представить указанные документы самостоятельно.</w:t>
      </w:r>
    </w:p>
    <w:p w:rsidR="00546756" w:rsidRPr="002727A2" w:rsidRDefault="00546756" w:rsidP="00557877">
      <w:pPr>
        <w:widowControl w:val="0"/>
        <w:autoSpaceDE w:val="0"/>
        <w:autoSpaceDN w:val="0"/>
        <w:adjustRightInd w:val="0"/>
        <w:spacing w:after="0" w:line="240" w:lineRule="auto"/>
        <w:ind w:firstLine="709"/>
        <w:jc w:val="both"/>
        <w:rPr>
          <w:rFonts w:ascii="Times New Roman" w:hAnsi="Times New Roman"/>
          <w:sz w:val="26"/>
          <w:szCs w:val="26"/>
        </w:rPr>
      </w:pPr>
    </w:p>
    <w:p w:rsidR="00546756" w:rsidRPr="002727A2" w:rsidRDefault="00546756" w:rsidP="00557877">
      <w:pPr>
        <w:pStyle w:val="ListParagraph"/>
        <w:numPr>
          <w:ilvl w:val="0"/>
          <w:numId w:val="16"/>
        </w:numPr>
        <w:tabs>
          <w:tab w:val="left" w:pos="1560"/>
        </w:tabs>
        <w:spacing w:after="0" w:line="240" w:lineRule="auto"/>
        <w:ind w:left="0" w:firstLine="709"/>
        <w:jc w:val="center"/>
        <w:rPr>
          <w:rFonts w:ascii="Times New Roman" w:hAnsi="Times New Roman"/>
          <w:b/>
          <w:sz w:val="26"/>
          <w:szCs w:val="26"/>
        </w:rPr>
      </w:pPr>
      <w:r w:rsidRPr="002727A2">
        <w:rPr>
          <w:rFonts w:ascii="Times New Roman" w:hAnsi="Times New Roman"/>
          <w:b/>
          <w:sz w:val="26"/>
          <w:szCs w:val="26"/>
        </w:rPr>
        <w:t>Формы контроля  за исполнением административного регламента.</w:t>
      </w:r>
    </w:p>
    <w:p w:rsidR="00546756" w:rsidRPr="002727A2" w:rsidRDefault="00546756" w:rsidP="00557877">
      <w:pPr>
        <w:pStyle w:val="ListParagraph"/>
        <w:tabs>
          <w:tab w:val="left" w:pos="1560"/>
        </w:tabs>
        <w:spacing w:after="0" w:line="240" w:lineRule="auto"/>
        <w:ind w:left="709"/>
        <w:rPr>
          <w:rFonts w:ascii="Times New Roman" w:hAnsi="Times New Roman"/>
          <w:b/>
          <w:sz w:val="26"/>
          <w:szCs w:val="26"/>
        </w:rPr>
      </w:pP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6756" w:rsidRPr="002727A2" w:rsidRDefault="00546756" w:rsidP="00557877">
      <w:pPr>
        <w:tabs>
          <w:tab w:val="num" w:pos="0"/>
        </w:tabs>
        <w:adjustRightInd w:val="0"/>
        <w:spacing w:after="0" w:line="240" w:lineRule="auto"/>
        <w:ind w:firstLine="709"/>
        <w:contextualSpacing/>
        <w:jc w:val="both"/>
        <w:outlineLvl w:val="2"/>
        <w:rPr>
          <w:rFonts w:ascii="Times New Roman" w:hAnsi="Times New Roman"/>
          <w:sz w:val="26"/>
          <w:szCs w:val="26"/>
        </w:rPr>
      </w:pPr>
      <w:r w:rsidRPr="002727A2">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6756" w:rsidRPr="002727A2" w:rsidRDefault="00546756" w:rsidP="00557877">
      <w:pPr>
        <w:pStyle w:val="ConsPlusTitle"/>
        <w:widowControl/>
        <w:tabs>
          <w:tab w:val="num" w:pos="0"/>
        </w:tabs>
        <w:ind w:firstLine="709"/>
        <w:contextualSpacing/>
        <w:jc w:val="both"/>
        <w:rPr>
          <w:rFonts w:ascii="Times New Roman" w:hAnsi="Times New Roman" w:cs="Times New Roman"/>
          <w:b w:val="0"/>
          <w:sz w:val="26"/>
          <w:szCs w:val="26"/>
        </w:rPr>
      </w:pPr>
      <w:r w:rsidRPr="002727A2">
        <w:rPr>
          <w:rFonts w:ascii="Times New Roman" w:hAnsi="Times New Roman" w:cs="Times New Roman"/>
          <w:b w:val="0"/>
          <w:sz w:val="26"/>
          <w:szCs w:val="26"/>
        </w:rPr>
        <w:t>4.4. Проведение текущего контроля должно осуществляться не реже двух раз в год.</w:t>
      </w:r>
    </w:p>
    <w:p w:rsidR="00546756" w:rsidRPr="002727A2" w:rsidRDefault="00546756" w:rsidP="00557877">
      <w:pPr>
        <w:tabs>
          <w:tab w:val="num" w:pos="0"/>
        </w:tabs>
        <w:adjustRightInd w:val="0"/>
        <w:spacing w:after="0" w:line="240" w:lineRule="auto"/>
        <w:ind w:firstLine="709"/>
        <w:contextualSpacing/>
        <w:jc w:val="both"/>
        <w:outlineLvl w:val="2"/>
        <w:rPr>
          <w:rFonts w:ascii="Times New Roman" w:hAnsi="Times New Roman"/>
          <w:sz w:val="26"/>
          <w:szCs w:val="26"/>
        </w:rPr>
      </w:pPr>
      <w:r w:rsidRPr="002727A2">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6756" w:rsidRPr="002727A2" w:rsidRDefault="00546756" w:rsidP="00557877">
      <w:pPr>
        <w:tabs>
          <w:tab w:val="num" w:pos="0"/>
        </w:tabs>
        <w:suppressAutoHyphens/>
        <w:spacing w:after="0" w:line="240" w:lineRule="auto"/>
        <w:contextualSpacing/>
        <w:jc w:val="both"/>
        <w:rPr>
          <w:rFonts w:ascii="Times New Roman" w:hAnsi="Times New Roman"/>
          <w:sz w:val="26"/>
          <w:szCs w:val="26"/>
        </w:rPr>
      </w:pPr>
    </w:p>
    <w:p w:rsidR="00546756" w:rsidRPr="002727A2" w:rsidRDefault="00546756" w:rsidP="00557877">
      <w:pPr>
        <w:tabs>
          <w:tab w:val="num" w:pos="0"/>
          <w:tab w:val="left" w:pos="1560"/>
        </w:tabs>
        <w:spacing w:after="0" w:line="240" w:lineRule="auto"/>
        <w:ind w:firstLine="709"/>
        <w:contextualSpacing/>
        <w:jc w:val="center"/>
        <w:rPr>
          <w:rFonts w:ascii="Times New Roman" w:hAnsi="Times New Roman"/>
          <w:b/>
          <w:sz w:val="26"/>
          <w:szCs w:val="26"/>
        </w:rPr>
      </w:pPr>
      <w:r w:rsidRPr="002727A2">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5.2. Заявитель может обратиться с жалобой в том числе в следующих случаях:</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2) нарушение срока предоставления муниципальной услуги;</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727A2">
        <w:rPr>
          <w:rFonts w:ascii="Times New Roman" w:hAnsi="Times New Roman"/>
          <w:sz w:val="26"/>
          <w:szCs w:val="26"/>
        </w:rPr>
        <w:t>нормативными правовыми актами органов местного самоуправления Михайловского  сельского  поселения  Новохоперского  муниципального  района Воронежской области</w:t>
      </w:r>
      <w:r w:rsidRPr="002727A2">
        <w:rPr>
          <w:rFonts w:ascii="Times New Roman" w:hAnsi="Times New Roman"/>
          <w:sz w:val="26"/>
          <w:szCs w:val="26"/>
          <w:lang w:eastAsia="ru-RU"/>
        </w:rPr>
        <w:t xml:space="preserve"> для предоставления муниципальной услуги;</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727A2">
        <w:rPr>
          <w:rFonts w:ascii="Times New Roman" w:hAnsi="Times New Roman"/>
          <w:sz w:val="26"/>
          <w:szCs w:val="26"/>
        </w:rPr>
        <w:t xml:space="preserve">нормативными правовыми актами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Воронежской области</w:t>
      </w:r>
      <w:r w:rsidRPr="002727A2">
        <w:rPr>
          <w:rFonts w:ascii="Times New Roman" w:hAnsi="Times New Roman"/>
          <w:sz w:val="26"/>
          <w:szCs w:val="26"/>
          <w:lang w:eastAsia="ru-RU"/>
        </w:rPr>
        <w:t xml:space="preserve"> для предоставления муниципальной услуги, у заявителя;</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727A2">
        <w:rPr>
          <w:rFonts w:ascii="Times New Roman" w:hAnsi="Times New Roman"/>
          <w:sz w:val="26"/>
          <w:szCs w:val="26"/>
        </w:rPr>
        <w:t xml:space="preserve"> нормативными правовыми актами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Воронежской области;</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727A2">
        <w:rPr>
          <w:rFonts w:ascii="Times New Roman" w:hAnsi="Times New Roman"/>
          <w:sz w:val="26"/>
          <w:szCs w:val="26"/>
        </w:rPr>
        <w:t xml:space="preserve"> нормативными правовыми актами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Воронежской области</w:t>
      </w:r>
      <w:r w:rsidRPr="002727A2">
        <w:rPr>
          <w:rFonts w:ascii="Times New Roman" w:hAnsi="Times New Roman"/>
          <w:sz w:val="26"/>
          <w:szCs w:val="26"/>
          <w:lang w:eastAsia="ru-RU"/>
        </w:rPr>
        <w:t>;</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5.3. Основанием для начала процедуры досудебного (внесудебного) обжалования является поступившая жалоба.</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5.4. Жалоба должна содержать:</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6756" w:rsidRPr="002727A2" w:rsidRDefault="00546756" w:rsidP="00557877">
      <w:pPr>
        <w:pStyle w:val="ConsPlusNormal"/>
        <w:tabs>
          <w:tab w:val="num" w:pos="0"/>
        </w:tabs>
        <w:ind w:firstLine="709"/>
        <w:contextualSpacing/>
        <w:jc w:val="both"/>
        <w:rPr>
          <w:rFonts w:ascii="Times New Roman" w:hAnsi="Times New Roman"/>
          <w:sz w:val="26"/>
          <w:szCs w:val="26"/>
        </w:rPr>
      </w:pPr>
      <w:r w:rsidRPr="002727A2">
        <w:rPr>
          <w:rFonts w:ascii="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sz w:val="26"/>
          <w:szCs w:val="26"/>
        </w:rPr>
        <w:t xml:space="preserve">лаве </w:t>
      </w:r>
      <w:r w:rsidRPr="00E42086">
        <w:rPr>
          <w:rFonts w:ascii="Times New Roman" w:hAnsi="Times New Roman"/>
          <w:sz w:val="26"/>
          <w:szCs w:val="26"/>
        </w:rPr>
        <w:t xml:space="preserve"> </w:t>
      </w:r>
      <w:r>
        <w:rPr>
          <w:rFonts w:ascii="Times New Roman" w:hAnsi="Times New Roman"/>
          <w:sz w:val="26"/>
          <w:szCs w:val="26"/>
        </w:rPr>
        <w:t>Ярковского</w:t>
      </w:r>
      <w:r w:rsidRPr="002727A2">
        <w:rPr>
          <w:rFonts w:ascii="Times New Roman" w:hAnsi="Times New Roman"/>
          <w:sz w:val="26"/>
          <w:szCs w:val="26"/>
        </w:rPr>
        <w:t xml:space="preserve">  сельского  поселения.</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756" w:rsidRPr="002727A2" w:rsidRDefault="00546756" w:rsidP="00557877">
      <w:pPr>
        <w:pStyle w:val="ConsPlusNormal"/>
        <w:tabs>
          <w:tab w:val="num" w:pos="0"/>
        </w:tabs>
        <w:ind w:firstLine="709"/>
        <w:contextualSpacing/>
        <w:jc w:val="both"/>
        <w:rPr>
          <w:rFonts w:ascii="Times New Roman" w:hAnsi="Times New Roman"/>
          <w:sz w:val="26"/>
          <w:szCs w:val="26"/>
          <w:lang w:eastAsia="ru-RU"/>
        </w:rPr>
      </w:pPr>
      <w:r w:rsidRPr="002727A2">
        <w:rPr>
          <w:rFonts w:ascii="Times New Roman" w:hAnsi="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756" w:rsidRPr="002727A2" w:rsidRDefault="00546756" w:rsidP="00557877">
      <w:pPr>
        <w:tabs>
          <w:tab w:val="num" w:pos="0"/>
        </w:tabs>
        <w:autoSpaceDE w:val="0"/>
        <w:autoSpaceDN w:val="0"/>
        <w:adjustRightInd w:val="0"/>
        <w:spacing w:after="0" w:line="240" w:lineRule="auto"/>
        <w:ind w:firstLine="709"/>
        <w:contextualSpacing/>
        <w:jc w:val="both"/>
        <w:rPr>
          <w:rFonts w:ascii="Times New Roman" w:hAnsi="Times New Roman"/>
          <w:sz w:val="26"/>
          <w:szCs w:val="26"/>
        </w:rPr>
      </w:pPr>
      <w:r w:rsidRPr="002727A2">
        <w:rPr>
          <w:rFonts w:ascii="Times New Roman" w:hAnsi="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756" w:rsidRPr="002727A2" w:rsidRDefault="00546756">
      <w:pPr>
        <w:widowControl w:val="0"/>
        <w:autoSpaceDE w:val="0"/>
        <w:autoSpaceDN w:val="0"/>
        <w:adjustRightInd w:val="0"/>
        <w:spacing w:after="0" w:line="240" w:lineRule="auto"/>
        <w:ind w:firstLine="540"/>
        <w:jc w:val="both"/>
        <w:rPr>
          <w:rFonts w:ascii="Times New Roman" w:hAnsi="Times New Roman"/>
          <w:sz w:val="26"/>
          <w:szCs w:val="26"/>
        </w:rPr>
      </w:pPr>
    </w:p>
    <w:p w:rsidR="00546756" w:rsidRPr="002727A2" w:rsidRDefault="00546756" w:rsidP="00B551E1">
      <w:pPr>
        <w:widowControl w:val="0"/>
        <w:autoSpaceDE w:val="0"/>
        <w:autoSpaceDN w:val="0"/>
        <w:adjustRightInd w:val="0"/>
        <w:spacing w:after="0" w:line="240" w:lineRule="auto"/>
        <w:jc w:val="both"/>
        <w:rPr>
          <w:rFonts w:ascii="Times New Roman" w:hAnsi="Times New Roman"/>
          <w:sz w:val="26"/>
          <w:szCs w:val="26"/>
        </w:rPr>
      </w:pPr>
    </w:p>
    <w:p w:rsidR="00546756" w:rsidRPr="002727A2" w:rsidRDefault="00546756" w:rsidP="00AA6431">
      <w:pPr>
        <w:autoSpaceDE w:val="0"/>
        <w:autoSpaceDN w:val="0"/>
        <w:adjustRightInd w:val="0"/>
        <w:spacing w:after="0"/>
        <w:ind w:firstLine="709"/>
        <w:jc w:val="right"/>
        <w:outlineLvl w:val="0"/>
        <w:rPr>
          <w:rFonts w:ascii="Times New Roman" w:hAnsi="Times New Roman"/>
          <w:b/>
          <w:sz w:val="26"/>
          <w:szCs w:val="26"/>
        </w:rPr>
      </w:pPr>
      <w:r w:rsidRPr="002727A2">
        <w:rPr>
          <w:rFonts w:ascii="Times New Roman" w:hAnsi="Times New Roman"/>
          <w:b/>
          <w:sz w:val="26"/>
          <w:szCs w:val="26"/>
        </w:rPr>
        <w:t>Приложение N 1</w:t>
      </w:r>
    </w:p>
    <w:p w:rsidR="00546756" w:rsidRPr="002727A2" w:rsidRDefault="00546756" w:rsidP="00AA6431">
      <w:pPr>
        <w:autoSpaceDE w:val="0"/>
        <w:autoSpaceDN w:val="0"/>
        <w:adjustRightInd w:val="0"/>
        <w:spacing w:after="0"/>
        <w:ind w:firstLine="709"/>
        <w:jc w:val="right"/>
        <w:rPr>
          <w:rFonts w:ascii="Times New Roman" w:hAnsi="Times New Roman"/>
          <w:b/>
          <w:sz w:val="26"/>
          <w:szCs w:val="26"/>
        </w:rPr>
      </w:pPr>
      <w:r w:rsidRPr="002727A2">
        <w:rPr>
          <w:rFonts w:ascii="Times New Roman" w:hAnsi="Times New Roman"/>
          <w:b/>
          <w:sz w:val="26"/>
          <w:szCs w:val="26"/>
        </w:rPr>
        <w:t>к Административному регламенту</w:t>
      </w:r>
    </w:p>
    <w:p w:rsidR="00546756" w:rsidRPr="002727A2" w:rsidRDefault="00546756" w:rsidP="00557877">
      <w:pPr>
        <w:autoSpaceDE w:val="0"/>
        <w:autoSpaceDN w:val="0"/>
        <w:adjustRightInd w:val="0"/>
        <w:spacing w:after="0" w:line="240" w:lineRule="auto"/>
        <w:ind w:firstLine="709"/>
        <w:jc w:val="center"/>
        <w:rPr>
          <w:rFonts w:ascii="Times New Roman" w:hAnsi="Times New Roman"/>
          <w:sz w:val="26"/>
          <w:szCs w:val="26"/>
        </w:rPr>
      </w:pP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xml:space="preserve">1. Место нахождения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Воронежской области: Воронежская область Ново</w:t>
      </w:r>
      <w:r>
        <w:rPr>
          <w:rFonts w:ascii="Times New Roman" w:hAnsi="Times New Roman"/>
          <w:sz w:val="26"/>
          <w:szCs w:val="26"/>
        </w:rPr>
        <w:t>хоперский район  с.Ярки  ул. Свобода, 53</w:t>
      </w:r>
      <w:r w:rsidRPr="002727A2">
        <w:rPr>
          <w:rFonts w:ascii="Times New Roman" w:hAnsi="Times New Roman"/>
          <w:sz w:val="26"/>
          <w:szCs w:val="26"/>
        </w:rPr>
        <w:t>.</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xml:space="preserve">График работы администрации </w:t>
      </w:r>
      <w:r>
        <w:rPr>
          <w:rFonts w:ascii="Times New Roman" w:hAnsi="Times New Roman"/>
          <w:sz w:val="26"/>
          <w:szCs w:val="26"/>
        </w:rPr>
        <w:t>Ярковского сельского поселения</w:t>
      </w:r>
      <w:r w:rsidRPr="002727A2">
        <w:rPr>
          <w:rFonts w:ascii="Times New Roman" w:hAnsi="Times New Roman"/>
          <w:sz w:val="26"/>
          <w:szCs w:val="26"/>
        </w:rPr>
        <w:t xml:space="preserve"> Новохоперского муниципального района  Воронежской области:</w:t>
      </w:r>
    </w:p>
    <w:p w:rsidR="00546756" w:rsidRPr="002727A2" w:rsidRDefault="00546756" w:rsidP="00557877">
      <w:pPr>
        <w:autoSpaceDE w:val="0"/>
        <w:autoSpaceDN w:val="0"/>
        <w:adjustRightInd w:val="0"/>
        <w:spacing w:after="0" w:line="240" w:lineRule="auto"/>
        <w:ind w:firstLine="708"/>
        <w:jc w:val="both"/>
        <w:rPr>
          <w:rFonts w:ascii="Times New Roman" w:hAnsi="Times New Roman"/>
          <w:sz w:val="26"/>
          <w:szCs w:val="26"/>
        </w:rPr>
      </w:pPr>
      <w:r w:rsidRPr="002727A2">
        <w:rPr>
          <w:rFonts w:ascii="Times New Roman" w:hAnsi="Times New Roman"/>
          <w:sz w:val="26"/>
          <w:szCs w:val="26"/>
        </w:rPr>
        <w:t>понедельник - пятница: с 08.00 до 16.00;</w:t>
      </w:r>
    </w:p>
    <w:p w:rsidR="00546756" w:rsidRPr="002727A2" w:rsidRDefault="00546756" w:rsidP="00557877">
      <w:pPr>
        <w:autoSpaceDE w:val="0"/>
        <w:autoSpaceDN w:val="0"/>
        <w:adjustRightInd w:val="0"/>
        <w:spacing w:after="0" w:line="240" w:lineRule="auto"/>
        <w:ind w:firstLine="708"/>
        <w:jc w:val="both"/>
        <w:rPr>
          <w:rFonts w:ascii="Times New Roman" w:hAnsi="Times New Roman"/>
          <w:sz w:val="26"/>
          <w:szCs w:val="26"/>
        </w:rPr>
      </w:pPr>
      <w:r w:rsidRPr="002727A2">
        <w:rPr>
          <w:rFonts w:ascii="Times New Roman" w:hAnsi="Times New Roman"/>
          <w:sz w:val="26"/>
          <w:szCs w:val="26"/>
        </w:rPr>
        <w:t>перерыв: с 12.00 до 13.00.</w:t>
      </w:r>
    </w:p>
    <w:p w:rsidR="00546756" w:rsidRPr="002727A2" w:rsidRDefault="00546756" w:rsidP="00557877">
      <w:pPr>
        <w:pStyle w:val="BodyTextIndent2"/>
        <w:spacing w:after="0" w:line="240" w:lineRule="auto"/>
        <w:ind w:left="0" w:firstLine="708"/>
        <w:rPr>
          <w:rFonts w:ascii="Times New Roman" w:hAnsi="Times New Roman"/>
          <w:sz w:val="26"/>
          <w:szCs w:val="26"/>
        </w:rPr>
      </w:pPr>
      <w:r w:rsidRPr="002727A2">
        <w:rPr>
          <w:rFonts w:ascii="Times New Roman" w:hAnsi="Times New Roman"/>
          <w:sz w:val="26"/>
          <w:szCs w:val="26"/>
        </w:rPr>
        <w:t>Суббота, воскресенье</w:t>
      </w:r>
      <w:r w:rsidRPr="002727A2">
        <w:rPr>
          <w:rFonts w:ascii="Times New Roman" w:hAnsi="Times New Roman"/>
          <w:sz w:val="26"/>
          <w:szCs w:val="26"/>
        </w:rPr>
        <w:tab/>
        <w:t>- выходные дни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Адрес официального сайта администрации в информационно-телекоммуникационной сети "Интернет" (далее - сеть Интернет): (</w:t>
      </w:r>
      <w:r>
        <w:rPr>
          <w:rFonts w:ascii="Times New Roman" w:hAnsi="Times New Roman"/>
          <w:color w:val="0070C0"/>
          <w:sz w:val="26"/>
          <w:szCs w:val="26"/>
          <w:lang w:val="en-US"/>
        </w:rPr>
        <w:t>yarki</w:t>
      </w:r>
      <w:r w:rsidRPr="00E42086">
        <w:rPr>
          <w:rFonts w:ascii="Times New Roman" w:hAnsi="Times New Roman"/>
          <w:color w:val="0070C0"/>
          <w:sz w:val="26"/>
          <w:szCs w:val="26"/>
        </w:rPr>
        <w:t>-</w:t>
      </w:r>
      <w:r>
        <w:rPr>
          <w:rFonts w:ascii="Times New Roman" w:hAnsi="Times New Roman"/>
          <w:color w:val="0070C0"/>
          <w:sz w:val="26"/>
          <w:szCs w:val="26"/>
          <w:lang w:val="en-US"/>
        </w:rPr>
        <w:t>nhoper</w:t>
      </w:r>
      <w:r w:rsidRPr="002727A2">
        <w:rPr>
          <w:rFonts w:ascii="Times New Roman" w:hAnsi="Times New Roman"/>
          <w:color w:val="0070C0"/>
          <w:sz w:val="26"/>
          <w:szCs w:val="26"/>
        </w:rPr>
        <w:t>.</w:t>
      </w:r>
      <w:r w:rsidRPr="002727A2">
        <w:rPr>
          <w:rFonts w:ascii="Times New Roman" w:hAnsi="Times New Roman"/>
          <w:color w:val="0070C0"/>
          <w:sz w:val="26"/>
          <w:szCs w:val="26"/>
          <w:lang w:val="en-US"/>
        </w:rPr>
        <w:t>ru</w:t>
      </w:r>
      <w:r w:rsidRPr="002727A2">
        <w:rPr>
          <w:rFonts w:ascii="Times New Roman" w:hAnsi="Times New Roman"/>
          <w:sz w:val="26"/>
          <w:szCs w:val="26"/>
        </w:rPr>
        <w:t>);</w:t>
      </w:r>
    </w:p>
    <w:p w:rsidR="00546756" w:rsidRPr="002727A2" w:rsidRDefault="00546756" w:rsidP="00557877">
      <w:pPr>
        <w:spacing w:after="0" w:line="240" w:lineRule="auto"/>
        <w:ind w:firstLine="567"/>
        <w:rPr>
          <w:rFonts w:ascii="Times New Roman" w:hAnsi="Times New Roman"/>
          <w:color w:val="0070C0"/>
          <w:sz w:val="26"/>
          <w:szCs w:val="26"/>
        </w:rPr>
      </w:pPr>
      <w:r w:rsidRPr="002727A2">
        <w:rPr>
          <w:rFonts w:ascii="Times New Roman" w:hAnsi="Times New Roman"/>
          <w:sz w:val="26"/>
          <w:szCs w:val="26"/>
        </w:rPr>
        <w:t xml:space="preserve">Адрес электронной почты администрации: </w:t>
      </w:r>
      <w:r>
        <w:rPr>
          <w:rFonts w:ascii="Times New Roman" w:hAnsi="Times New Roman"/>
          <w:color w:val="0070C0"/>
          <w:sz w:val="26"/>
          <w:szCs w:val="26"/>
          <w:lang w:val="en-US"/>
        </w:rPr>
        <w:t>yarkinhoper</w:t>
      </w:r>
      <w:r w:rsidRPr="00E42086">
        <w:rPr>
          <w:rFonts w:ascii="Times New Roman" w:hAnsi="Times New Roman"/>
          <w:color w:val="0070C0"/>
          <w:sz w:val="26"/>
          <w:szCs w:val="26"/>
        </w:rPr>
        <w:t>@</w:t>
      </w:r>
      <w:r>
        <w:rPr>
          <w:rFonts w:ascii="Times New Roman" w:hAnsi="Times New Roman"/>
          <w:color w:val="0070C0"/>
          <w:sz w:val="26"/>
          <w:szCs w:val="26"/>
          <w:lang w:val="en-US"/>
        </w:rPr>
        <w:t>yandex</w:t>
      </w:r>
      <w:r w:rsidRPr="00E42086">
        <w:rPr>
          <w:rFonts w:ascii="Times New Roman" w:hAnsi="Times New Roman"/>
          <w:color w:val="0070C0"/>
          <w:sz w:val="26"/>
          <w:szCs w:val="26"/>
        </w:rPr>
        <w:t>.</w:t>
      </w:r>
      <w:r w:rsidRPr="002727A2">
        <w:rPr>
          <w:rFonts w:ascii="Times New Roman" w:hAnsi="Times New Roman"/>
          <w:color w:val="0070C0"/>
          <w:sz w:val="26"/>
          <w:szCs w:val="26"/>
          <w:lang w:val="en-US"/>
        </w:rPr>
        <w:t>ru</w:t>
      </w:r>
    </w:p>
    <w:p w:rsidR="00546756" w:rsidRPr="00E42086" w:rsidRDefault="00546756" w:rsidP="00557877">
      <w:pPr>
        <w:suppressAutoHyphens/>
        <w:autoSpaceDE w:val="0"/>
        <w:autoSpaceDN w:val="0"/>
        <w:adjustRightInd w:val="0"/>
        <w:spacing w:after="0" w:line="240" w:lineRule="auto"/>
        <w:ind w:firstLine="567"/>
        <w:outlineLvl w:val="2"/>
        <w:rPr>
          <w:rFonts w:ascii="Times New Roman" w:hAnsi="Times New Roman"/>
          <w:sz w:val="26"/>
          <w:szCs w:val="26"/>
        </w:rPr>
      </w:pPr>
      <w:r w:rsidRPr="002727A2">
        <w:rPr>
          <w:rFonts w:ascii="Times New Roman" w:hAnsi="Times New Roman"/>
          <w:sz w:val="26"/>
          <w:szCs w:val="26"/>
        </w:rPr>
        <w:t>Телефон справочной служб</w:t>
      </w:r>
      <w:r>
        <w:rPr>
          <w:rFonts w:ascii="Times New Roman" w:hAnsi="Times New Roman"/>
          <w:sz w:val="26"/>
          <w:szCs w:val="26"/>
        </w:rPr>
        <w:t xml:space="preserve">ы администрации: 8(47362) </w:t>
      </w:r>
      <w:r w:rsidRPr="00E42086">
        <w:rPr>
          <w:rFonts w:ascii="Times New Roman" w:hAnsi="Times New Roman"/>
          <w:sz w:val="26"/>
          <w:szCs w:val="26"/>
        </w:rPr>
        <w:t>57-125</w:t>
      </w:r>
      <w:r w:rsidRPr="002727A2">
        <w:rPr>
          <w:rFonts w:ascii="Times New Roman" w:hAnsi="Times New Roman"/>
          <w:sz w:val="26"/>
          <w:szCs w:val="26"/>
        </w:rPr>
        <w:t>,</w:t>
      </w:r>
      <w:r>
        <w:rPr>
          <w:rFonts w:ascii="Times New Roman" w:hAnsi="Times New Roman"/>
          <w:sz w:val="26"/>
          <w:szCs w:val="26"/>
        </w:rPr>
        <w:t xml:space="preserve"> 42-122, телефон</w:t>
      </w:r>
      <w:r w:rsidRPr="00E42086">
        <w:rPr>
          <w:rFonts w:ascii="Times New Roman" w:hAnsi="Times New Roman"/>
          <w:sz w:val="26"/>
          <w:szCs w:val="26"/>
        </w:rPr>
        <w:t>/</w:t>
      </w:r>
      <w:r>
        <w:rPr>
          <w:rFonts w:ascii="Times New Roman" w:hAnsi="Times New Roman"/>
          <w:sz w:val="26"/>
          <w:szCs w:val="26"/>
        </w:rPr>
        <w:t xml:space="preserve"> (факс): </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3.1. Место нахождения АУ «МФЦ»: 394026, г. Воронеж, ул. Дружинников, 3б (Коминтерновский район).</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Телефон для справок АУ «МФЦ»: (473) 226-99-99.</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Официальный сайт АУ «МФЦ» в сети Интернет: mfc.vrn.ru.</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Адрес электронной почты АУ «МФЦ»: odno-okno@mail.ru.</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График работы АУ «МФЦ»:</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вторник, четверг, пятница: с 09.00 до 18.00;</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среда: с 11.00 до 20.00;</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суббота: с 09.00 до 16.45.</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lang w:eastAsia="ru-RU"/>
        </w:rPr>
        <w:t xml:space="preserve">3.2. </w:t>
      </w:r>
      <w:r w:rsidRPr="002727A2">
        <w:rPr>
          <w:rFonts w:ascii="Times New Roman" w:hAnsi="Times New Roman"/>
          <w:sz w:val="26"/>
          <w:szCs w:val="26"/>
        </w:rPr>
        <w:t>Местонахождение филиала автономного учреждения Воронежской области «Многофункциональный центр предоставления государственных и муниципальных услуг» г. Новохоперск (далее – мн</w:t>
      </w:r>
      <w:r>
        <w:rPr>
          <w:rFonts w:ascii="Times New Roman" w:hAnsi="Times New Roman"/>
          <w:sz w:val="26"/>
          <w:szCs w:val="26"/>
        </w:rPr>
        <w:t>огофункциональный центр): 397400</w:t>
      </w:r>
      <w:r w:rsidRPr="002727A2">
        <w:rPr>
          <w:rFonts w:ascii="Times New Roman" w:hAnsi="Times New Roman"/>
          <w:sz w:val="26"/>
          <w:szCs w:val="26"/>
        </w:rPr>
        <w:t>, Воронежская область</w:t>
      </w:r>
      <w:r>
        <w:rPr>
          <w:rFonts w:ascii="Times New Roman" w:hAnsi="Times New Roman"/>
          <w:sz w:val="26"/>
          <w:szCs w:val="26"/>
        </w:rPr>
        <w:t>, город Новохоперск, улица 1Советская, 113/3</w:t>
      </w:r>
      <w:r w:rsidRPr="002727A2">
        <w:rPr>
          <w:rFonts w:ascii="Times New Roman" w:hAnsi="Times New Roman"/>
          <w:sz w:val="26"/>
          <w:szCs w:val="26"/>
        </w:rPr>
        <w:t>.</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 xml:space="preserve">График (режим) работы многофункционального центра: </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Вторник, четверг,  пятница    с  8-00  до  17-00</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Перерыв  с  12-00  до  12-45</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Среда    с  11-00  до  20-00</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Перерыв  с   15-00  до  15-45</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Суббота    с  8-00  до  15-45</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Перерыв  с 12-00  до  12-45</w:t>
      </w:r>
    </w:p>
    <w:p w:rsidR="00546756" w:rsidRPr="002727A2" w:rsidRDefault="00546756" w:rsidP="00557877">
      <w:pPr>
        <w:pStyle w:val="BodyTextIndent2"/>
        <w:spacing w:after="0" w:line="240" w:lineRule="auto"/>
        <w:ind w:left="567" w:hanging="27"/>
        <w:rPr>
          <w:rFonts w:ascii="Times New Roman" w:hAnsi="Times New Roman"/>
          <w:sz w:val="26"/>
          <w:szCs w:val="26"/>
        </w:rPr>
      </w:pPr>
      <w:r w:rsidRPr="002727A2">
        <w:rPr>
          <w:rFonts w:ascii="Times New Roman" w:hAnsi="Times New Roman"/>
          <w:sz w:val="26"/>
          <w:szCs w:val="26"/>
        </w:rPr>
        <w:t>Воскресенье,  понедельник  - выходные дни</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 xml:space="preserve">Адрес официального сайта многофункционального центра в сети Интернет: </w:t>
      </w:r>
      <w:r w:rsidRPr="002727A2">
        <w:rPr>
          <w:rFonts w:ascii="Times New Roman" w:hAnsi="Times New Roman"/>
          <w:color w:val="0070C0"/>
          <w:sz w:val="26"/>
          <w:szCs w:val="26"/>
        </w:rPr>
        <w:t>www.mfc.vrn.ru</w:t>
      </w:r>
    </w:p>
    <w:p w:rsidR="00546756" w:rsidRPr="002727A2" w:rsidRDefault="00546756" w:rsidP="00557877">
      <w:pPr>
        <w:autoSpaceDE w:val="0"/>
        <w:autoSpaceDN w:val="0"/>
        <w:adjustRightInd w:val="0"/>
        <w:spacing w:after="0" w:line="240" w:lineRule="auto"/>
        <w:ind w:firstLine="708"/>
        <w:jc w:val="both"/>
        <w:rPr>
          <w:rFonts w:ascii="Times New Roman" w:hAnsi="Times New Roman"/>
          <w:sz w:val="26"/>
          <w:szCs w:val="26"/>
        </w:rPr>
      </w:pPr>
      <w:r w:rsidRPr="002727A2">
        <w:rPr>
          <w:rFonts w:ascii="Times New Roman" w:hAnsi="Times New Roman"/>
          <w:sz w:val="26"/>
          <w:szCs w:val="26"/>
        </w:rPr>
        <w:t xml:space="preserve">Адрес электронной почты многофункционального центра: </w:t>
      </w:r>
      <w:r w:rsidRPr="002727A2">
        <w:rPr>
          <w:rFonts w:ascii="Times New Roman" w:hAnsi="Times New Roman"/>
          <w:sz w:val="26"/>
          <w:szCs w:val="26"/>
          <w:lang w:val="en-US"/>
        </w:rPr>
        <w:t>svetlanayu</w:t>
      </w:r>
      <w:r w:rsidRPr="002727A2">
        <w:rPr>
          <w:rFonts w:ascii="Times New Roman" w:hAnsi="Times New Roman"/>
          <w:sz w:val="26"/>
          <w:szCs w:val="26"/>
        </w:rPr>
        <w:t>-</w:t>
      </w:r>
      <w:r w:rsidRPr="002727A2">
        <w:rPr>
          <w:rFonts w:ascii="Times New Roman" w:hAnsi="Times New Roman"/>
          <w:sz w:val="26"/>
          <w:szCs w:val="26"/>
          <w:lang w:val="en-US"/>
        </w:rPr>
        <w:t>mfc</w:t>
      </w:r>
      <w:r w:rsidRPr="002727A2">
        <w:rPr>
          <w:rFonts w:ascii="Times New Roman" w:hAnsi="Times New Roman"/>
          <w:sz w:val="26"/>
          <w:szCs w:val="26"/>
        </w:rPr>
        <w:t>@</w:t>
      </w:r>
      <w:r w:rsidRPr="002727A2">
        <w:rPr>
          <w:rFonts w:ascii="Times New Roman" w:hAnsi="Times New Roman"/>
          <w:sz w:val="26"/>
          <w:szCs w:val="26"/>
          <w:lang w:val="en-US"/>
        </w:rPr>
        <w:t>rambler</w:t>
      </w:r>
      <w:r w:rsidRPr="002727A2">
        <w:rPr>
          <w:rFonts w:ascii="Times New Roman" w:hAnsi="Times New Roman"/>
          <w:sz w:val="26"/>
          <w:szCs w:val="26"/>
        </w:rPr>
        <w:t>.</w:t>
      </w:r>
      <w:r w:rsidRPr="002727A2">
        <w:rPr>
          <w:rFonts w:ascii="Times New Roman" w:hAnsi="Times New Roman"/>
          <w:sz w:val="26"/>
          <w:szCs w:val="26"/>
          <w:lang w:val="en-US"/>
        </w:rPr>
        <w:t>ru</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r w:rsidRPr="002727A2">
        <w:rPr>
          <w:rFonts w:ascii="Times New Roman" w:hAnsi="Times New Roman"/>
          <w:sz w:val="26"/>
          <w:szCs w:val="26"/>
        </w:rPr>
        <w:t>Телефон справочной службы многофункционального центра: (47362) 59-200.</w:t>
      </w: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p>
    <w:p w:rsidR="00546756" w:rsidRPr="002727A2" w:rsidRDefault="00546756" w:rsidP="00557877">
      <w:pPr>
        <w:autoSpaceDE w:val="0"/>
        <w:autoSpaceDN w:val="0"/>
        <w:adjustRightInd w:val="0"/>
        <w:spacing w:after="0" w:line="240" w:lineRule="auto"/>
        <w:ind w:firstLine="709"/>
        <w:jc w:val="both"/>
        <w:rPr>
          <w:rFonts w:ascii="Times New Roman" w:hAnsi="Times New Roman"/>
          <w:sz w:val="26"/>
          <w:szCs w:val="26"/>
        </w:rPr>
      </w:pPr>
    </w:p>
    <w:p w:rsidR="00546756" w:rsidRPr="002727A2" w:rsidRDefault="00546756" w:rsidP="00E75B3C">
      <w:pPr>
        <w:widowControl w:val="0"/>
        <w:autoSpaceDE w:val="0"/>
        <w:autoSpaceDN w:val="0"/>
        <w:adjustRightInd w:val="0"/>
        <w:spacing w:after="0" w:line="240" w:lineRule="auto"/>
        <w:jc w:val="right"/>
        <w:outlineLvl w:val="1"/>
        <w:rPr>
          <w:rFonts w:ascii="Times New Roman" w:hAnsi="Times New Roman"/>
          <w:b/>
          <w:sz w:val="26"/>
          <w:szCs w:val="26"/>
        </w:rPr>
      </w:pPr>
      <w:r w:rsidRPr="002727A2">
        <w:rPr>
          <w:rFonts w:ascii="Times New Roman" w:hAnsi="Times New Roman"/>
          <w:b/>
          <w:sz w:val="26"/>
          <w:szCs w:val="26"/>
        </w:rPr>
        <w:t>Приложение N 2</w:t>
      </w:r>
    </w:p>
    <w:p w:rsidR="00546756" w:rsidRPr="002727A2" w:rsidRDefault="00546756" w:rsidP="00E75B3C">
      <w:pPr>
        <w:widowControl w:val="0"/>
        <w:autoSpaceDE w:val="0"/>
        <w:autoSpaceDN w:val="0"/>
        <w:adjustRightInd w:val="0"/>
        <w:spacing w:after="0" w:line="240" w:lineRule="auto"/>
        <w:jc w:val="right"/>
        <w:rPr>
          <w:rFonts w:ascii="Times New Roman" w:hAnsi="Times New Roman"/>
          <w:b/>
          <w:sz w:val="26"/>
          <w:szCs w:val="26"/>
        </w:rPr>
      </w:pPr>
      <w:r w:rsidRPr="002727A2">
        <w:rPr>
          <w:rFonts w:ascii="Times New Roman" w:hAnsi="Times New Roman"/>
          <w:b/>
          <w:sz w:val="26"/>
          <w:szCs w:val="26"/>
        </w:rPr>
        <w:t>к Административному регламенту</w:t>
      </w:r>
    </w:p>
    <w:p w:rsidR="00546756" w:rsidRPr="002727A2" w:rsidRDefault="00546756" w:rsidP="00E75B3C">
      <w:pPr>
        <w:widowControl w:val="0"/>
        <w:autoSpaceDE w:val="0"/>
        <w:autoSpaceDN w:val="0"/>
        <w:adjustRightInd w:val="0"/>
        <w:spacing w:after="0" w:line="240" w:lineRule="auto"/>
        <w:jc w:val="center"/>
        <w:rPr>
          <w:rFonts w:ascii="Times New Roman" w:hAnsi="Times New Roman"/>
          <w:b/>
          <w:sz w:val="26"/>
          <w:szCs w:val="26"/>
        </w:rPr>
      </w:pPr>
    </w:p>
    <w:p w:rsidR="00546756" w:rsidRPr="002727A2" w:rsidRDefault="00546756" w:rsidP="00E75B3C">
      <w:pPr>
        <w:widowControl w:val="0"/>
        <w:autoSpaceDE w:val="0"/>
        <w:autoSpaceDN w:val="0"/>
        <w:adjustRightInd w:val="0"/>
        <w:spacing w:after="0" w:line="240" w:lineRule="auto"/>
        <w:jc w:val="right"/>
        <w:rPr>
          <w:rFonts w:ascii="Times New Roman" w:hAnsi="Times New Roman"/>
          <w:b/>
          <w:sz w:val="26"/>
          <w:szCs w:val="26"/>
        </w:rPr>
      </w:pPr>
      <w:r w:rsidRPr="002727A2">
        <w:rPr>
          <w:rFonts w:ascii="Times New Roman" w:hAnsi="Times New Roman"/>
          <w:b/>
          <w:sz w:val="26"/>
          <w:szCs w:val="26"/>
        </w:rPr>
        <w:t>Форма заявления</w:t>
      </w:r>
    </w:p>
    <w:p w:rsidR="00546756" w:rsidRPr="002727A2" w:rsidRDefault="00546756" w:rsidP="00E75B3C">
      <w:pPr>
        <w:widowControl w:val="0"/>
        <w:autoSpaceDE w:val="0"/>
        <w:autoSpaceDN w:val="0"/>
        <w:adjustRightInd w:val="0"/>
        <w:spacing w:after="0" w:line="240" w:lineRule="auto"/>
        <w:jc w:val="both"/>
        <w:rPr>
          <w:rFonts w:ascii="Times New Roman" w:hAnsi="Times New Roman"/>
          <w:sz w:val="26"/>
          <w:szCs w:val="26"/>
        </w:rPr>
      </w:pP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В администрацию Ярковского</w:t>
      </w:r>
      <w:r w:rsidRPr="002727A2">
        <w:rPr>
          <w:rFonts w:ascii="Times New Roman" w:hAnsi="Times New Roman"/>
          <w:sz w:val="26"/>
          <w:szCs w:val="26"/>
        </w:rPr>
        <w:t xml:space="preserve">  </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Сельского поселения</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______________________________________</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(наименование заявителя - юридического лица)</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______________________________________</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(Ф.И.О. заявителя,</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______________________________________</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паспортные данные, место жительства)</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______________________________________</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______________________________________</w:t>
      </w:r>
    </w:p>
    <w:p w:rsidR="00546756" w:rsidRPr="002727A2" w:rsidRDefault="00546756" w:rsidP="00E75B3C">
      <w:pPr>
        <w:widowControl w:val="0"/>
        <w:autoSpaceDE w:val="0"/>
        <w:autoSpaceDN w:val="0"/>
        <w:adjustRightInd w:val="0"/>
        <w:spacing w:after="0" w:line="240" w:lineRule="auto"/>
        <w:jc w:val="right"/>
        <w:rPr>
          <w:rFonts w:ascii="Times New Roman" w:hAnsi="Times New Roman"/>
          <w:sz w:val="26"/>
          <w:szCs w:val="26"/>
        </w:rPr>
      </w:pPr>
      <w:r w:rsidRPr="002727A2">
        <w:rPr>
          <w:rFonts w:ascii="Times New Roman" w:hAnsi="Times New Roman"/>
          <w:sz w:val="26"/>
          <w:szCs w:val="26"/>
        </w:rPr>
        <w:t>(почтовый адрес и (или) адрес электронной почты)</w:t>
      </w:r>
    </w:p>
    <w:p w:rsidR="00546756" w:rsidRPr="002727A2" w:rsidRDefault="00546756" w:rsidP="00E75B3C">
      <w:pPr>
        <w:widowControl w:val="0"/>
        <w:autoSpaceDE w:val="0"/>
        <w:autoSpaceDN w:val="0"/>
        <w:adjustRightInd w:val="0"/>
        <w:spacing w:after="0" w:line="240" w:lineRule="auto"/>
        <w:jc w:val="both"/>
        <w:rPr>
          <w:rFonts w:ascii="Times New Roman" w:hAnsi="Times New Roman"/>
          <w:sz w:val="26"/>
          <w:szCs w:val="26"/>
        </w:rPr>
      </w:pPr>
    </w:p>
    <w:p w:rsidR="00546756" w:rsidRPr="002727A2" w:rsidRDefault="00546756" w:rsidP="00E75B3C">
      <w:pPr>
        <w:widowControl w:val="0"/>
        <w:autoSpaceDE w:val="0"/>
        <w:autoSpaceDN w:val="0"/>
        <w:adjustRightInd w:val="0"/>
        <w:spacing w:after="0" w:line="240" w:lineRule="auto"/>
        <w:jc w:val="center"/>
        <w:rPr>
          <w:rFonts w:ascii="Times New Roman" w:hAnsi="Times New Roman"/>
          <w:sz w:val="26"/>
          <w:szCs w:val="26"/>
        </w:rPr>
      </w:pPr>
      <w:bookmarkStart w:id="3" w:name="Par523"/>
      <w:bookmarkEnd w:id="3"/>
      <w:r w:rsidRPr="002727A2">
        <w:rPr>
          <w:rFonts w:ascii="Times New Roman" w:hAnsi="Times New Roman"/>
          <w:sz w:val="26"/>
          <w:szCs w:val="26"/>
        </w:rPr>
        <w:t>ЗАЯВЛЕНИЕ</w:t>
      </w:r>
    </w:p>
    <w:p w:rsidR="00546756" w:rsidRPr="002727A2" w:rsidRDefault="00546756" w:rsidP="00E75B3C">
      <w:pPr>
        <w:widowControl w:val="0"/>
        <w:autoSpaceDE w:val="0"/>
        <w:autoSpaceDN w:val="0"/>
        <w:adjustRightInd w:val="0"/>
        <w:spacing w:after="0" w:line="240" w:lineRule="auto"/>
        <w:jc w:val="center"/>
        <w:rPr>
          <w:rFonts w:ascii="Times New Roman" w:hAnsi="Times New Roman"/>
          <w:sz w:val="26"/>
          <w:szCs w:val="26"/>
        </w:rPr>
      </w:pPr>
      <w:r w:rsidRPr="002727A2">
        <w:rPr>
          <w:rFonts w:ascii="Times New Roman" w:hAnsi="Times New Roman"/>
          <w:sz w:val="26"/>
          <w:szCs w:val="26"/>
        </w:rPr>
        <w:t>о предварительном согласовании предоставления земельного участка</w:t>
      </w:r>
    </w:p>
    <w:p w:rsidR="00546756" w:rsidRPr="002727A2" w:rsidRDefault="00546756" w:rsidP="00E75B3C">
      <w:pPr>
        <w:widowControl w:val="0"/>
        <w:autoSpaceDE w:val="0"/>
        <w:autoSpaceDN w:val="0"/>
        <w:adjustRightInd w:val="0"/>
        <w:spacing w:after="0" w:line="240" w:lineRule="auto"/>
        <w:jc w:val="center"/>
        <w:rPr>
          <w:rFonts w:ascii="Times New Roman" w:hAnsi="Times New Roman"/>
          <w:sz w:val="26"/>
          <w:szCs w:val="26"/>
        </w:rPr>
      </w:pPr>
    </w:p>
    <w:p w:rsidR="00546756" w:rsidRPr="002727A2" w:rsidRDefault="00546756" w:rsidP="00AA6431">
      <w:pPr>
        <w:pStyle w:val="ConsPlusNonformat"/>
        <w:ind w:firstLine="709"/>
        <w:jc w:val="both"/>
        <w:rPr>
          <w:rFonts w:ascii="Times New Roman" w:hAnsi="Times New Roman" w:cs="Times New Roman"/>
          <w:sz w:val="26"/>
          <w:szCs w:val="26"/>
        </w:rPr>
      </w:pPr>
      <w:r w:rsidRPr="002727A2">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______________________________________________________________.</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 xml:space="preserve">______________________________________________________________ </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Цель использования земельного участка_____________________________.</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 xml:space="preserve">______________________________________________________________ </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 xml:space="preserve">______________________________________________________________ </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 xml:space="preserve">    Приложения: (указывается список прилагаемых к заявлению документов):</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 xml:space="preserve">__________________________________________________________________ </w:t>
      </w:r>
    </w:p>
    <w:p w:rsidR="00546756" w:rsidRPr="002727A2" w:rsidRDefault="00546756" w:rsidP="00E75B3C">
      <w:pPr>
        <w:pStyle w:val="ConsPlusNonformat"/>
        <w:jc w:val="both"/>
        <w:rPr>
          <w:rFonts w:ascii="Times New Roman" w:hAnsi="Times New Roman" w:cs="Times New Roman"/>
          <w:sz w:val="26"/>
          <w:szCs w:val="26"/>
        </w:rPr>
      </w:pPr>
      <w:r w:rsidRPr="002727A2">
        <w:rPr>
          <w:rFonts w:ascii="Times New Roman" w:hAnsi="Times New Roman" w:cs="Times New Roman"/>
          <w:sz w:val="26"/>
          <w:szCs w:val="26"/>
        </w:rPr>
        <w:t xml:space="preserve"> _______________________ _______________ __________________</w:t>
      </w:r>
    </w:p>
    <w:p w:rsidR="00546756" w:rsidRPr="002727A2" w:rsidRDefault="00546756" w:rsidP="00E75B3C">
      <w:pPr>
        <w:pStyle w:val="ConsPlusNonformat"/>
        <w:rPr>
          <w:rFonts w:ascii="Times New Roman" w:hAnsi="Times New Roman" w:cs="Times New Roman"/>
          <w:sz w:val="26"/>
          <w:szCs w:val="26"/>
        </w:rPr>
      </w:pPr>
      <w:r w:rsidRPr="002727A2">
        <w:rPr>
          <w:rFonts w:ascii="Times New Roman" w:hAnsi="Times New Roman" w:cs="Times New Roman"/>
          <w:sz w:val="26"/>
          <w:szCs w:val="26"/>
        </w:rPr>
        <w:t xml:space="preserve">      (должность)           (подпись)      (фамилия И.О.)</w:t>
      </w:r>
    </w:p>
    <w:p w:rsidR="00546756" w:rsidRPr="002727A2" w:rsidRDefault="00546756" w:rsidP="00E75B3C">
      <w:pPr>
        <w:rPr>
          <w:rFonts w:ascii="Times New Roman" w:hAnsi="Times New Roman"/>
          <w:sz w:val="26"/>
          <w:szCs w:val="26"/>
        </w:rPr>
      </w:pPr>
      <w:r w:rsidRPr="002727A2">
        <w:rPr>
          <w:rFonts w:ascii="Times New Roman" w:hAnsi="Times New Roman"/>
          <w:sz w:val="26"/>
          <w:szCs w:val="26"/>
        </w:rPr>
        <w:t xml:space="preserve">    М.П.</w:t>
      </w:r>
    </w:p>
    <w:p w:rsidR="00546756" w:rsidRPr="002727A2" w:rsidRDefault="00546756">
      <w:pPr>
        <w:rPr>
          <w:rFonts w:ascii="Times New Roman" w:hAnsi="Times New Roman"/>
          <w:sz w:val="26"/>
          <w:szCs w:val="26"/>
        </w:rPr>
      </w:pPr>
    </w:p>
    <w:p w:rsidR="00546756" w:rsidRPr="002727A2" w:rsidRDefault="00546756" w:rsidP="000C20B2">
      <w:pPr>
        <w:widowControl w:val="0"/>
        <w:autoSpaceDE w:val="0"/>
        <w:autoSpaceDN w:val="0"/>
        <w:adjustRightInd w:val="0"/>
        <w:spacing w:after="0" w:line="240" w:lineRule="auto"/>
        <w:jc w:val="both"/>
        <w:rPr>
          <w:rFonts w:ascii="Times New Roman" w:hAnsi="Times New Roman"/>
          <w:sz w:val="26"/>
          <w:szCs w:val="26"/>
        </w:rPr>
      </w:pPr>
    </w:p>
    <w:p w:rsidR="00546756" w:rsidRPr="002727A2" w:rsidRDefault="00546756" w:rsidP="000C20B2">
      <w:pPr>
        <w:widowControl w:val="0"/>
        <w:autoSpaceDE w:val="0"/>
        <w:autoSpaceDN w:val="0"/>
        <w:adjustRightInd w:val="0"/>
        <w:spacing w:after="0" w:line="240" w:lineRule="auto"/>
        <w:jc w:val="both"/>
        <w:rPr>
          <w:rFonts w:ascii="Times New Roman" w:hAnsi="Times New Roman"/>
          <w:sz w:val="26"/>
          <w:szCs w:val="26"/>
        </w:rPr>
        <w:sectPr w:rsidR="00546756" w:rsidRPr="002727A2" w:rsidSect="00FD0FCE">
          <w:pgSz w:w="11906" w:h="16838"/>
          <w:pgMar w:top="1134" w:right="567" w:bottom="-1134" w:left="1134" w:header="709" w:footer="709" w:gutter="0"/>
          <w:cols w:space="708"/>
          <w:docGrid w:linePitch="360"/>
        </w:sectPr>
      </w:pPr>
    </w:p>
    <w:p w:rsidR="00546756" w:rsidRPr="002727A2" w:rsidRDefault="00546756" w:rsidP="000C20B2">
      <w:pPr>
        <w:widowControl w:val="0"/>
        <w:autoSpaceDE w:val="0"/>
        <w:autoSpaceDN w:val="0"/>
        <w:adjustRightInd w:val="0"/>
        <w:spacing w:after="0" w:line="240" w:lineRule="auto"/>
        <w:jc w:val="both"/>
        <w:rPr>
          <w:rFonts w:ascii="Times New Roman" w:hAnsi="Times New Roman"/>
          <w:sz w:val="26"/>
          <w:szCs w:val="26"/>
        </w:rPr>
      </w:pPr>
    </w:p>
    <w:p w:rsidR="00546756" w:rsidRPr="002727A2" w:rsidRDefault="00546756" w:rsidP="000C20B2">
      <w:pPr>
        <w:autoSpaceDE w:val="0"/>
        <w:autoSpaceDN w:val="0"/>
        <w:adjustRightInd w:val="0"/>
        <w:jc w:val="center"/>
        <w:rPr>
          <w:rFonts w:ascii="Times New Roman" w:hAnsi="Times New Roman"/>
          <w:b/>
          <w:sz w:val="26"/>
          <w:szCs w:val="26"/>
        </w:rPr>
      </w:pPr>
      <w:r>
        <w:rPr>
          <w:noProof/>
          <w:lang w:eastAsia="ru-RU"/>
        </w:rPr>
        <w:pict>
          <v:rect id="Прямоугольник 34" o:spid="_x0000_s1026" style="position:absolute;left:0;text-align:left;margin-left:250.65pt;margin-top:16.75pt;width:252.05pt;height:35.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style="mso-next-textbox:#Прямоугольник 34">
              <w:txbxContent>
                <w:p w:rsidR="00546756" w:rsidRPr="0005747B" w:rsidRDefault="00546756" w:rsidP="000C20B2">
                  <w:pPr>
                    <w:jc w:val="center"/>
                    <w:rPr>
                      <w:rFonts w:ascii="Times New Roman" w:hAnsi="Times New Roman"/>
                      <w:sz w:val="20"/>
                      <w:szCs w:val="20"/>
                    </w:rPr>
                  </w:pPr>
                  <w:bookmarkStart w:id="4" w:name="Par37"/>
                  <w:bookmarkEnd w:id="4"/>
                  <w:r w:rsidRPr="0005747B">
                    <w:rPr>
                      <w:rFonts w:ascii="Times New Roman" w:hAnsi="Times New Roman"/>
                      <w:sz w:val="20"/>
                      <w:szCs w:val="20"/>
                    </w:rPr>
                    <w:t>Прием и регистрация заявления и комплекта документов</w:t>
                  </w:r>
                </w:p>
              </w:txbxContent>
            </v:textbox>
          </v:rect>
        </w:pict>
      </w:r>
      <w:r w:rsidRPr="002727A2">
        <w:rPr>
          <w:rFonts w:ascii="Times New Roman" w:hAnsi="Times New Roman"/>
          <w:b/>
          <w:sz w:val="26"/>
          <w:szCs w:val="26"/>
        </w:rPr>
        <w:t>Блок-схема1</w:t>
      </w:r>
    </w:p>
    <w:p w:rsidR="00546756" w:rsidRPr="002727A2" w:rsidRDefault="00546756" w:rsidP="000C20B2">
      <w:pPr>
        <w:autoSpaceDE w:val="0"/>
        <w:autoSpaceDN w:val="0"/>
        <w:adjustRightInd w:val="0"/>
        <w:jc w:val="center"/>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2" o:spid="_x0000_s1027" type="#_x0000_t32" style="position:absolute;left:0;text-align:left;margin-left:544.45pt;margin-top:22.7pt;width:.85pt;height:94.4pt;flip:x 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noProof/>
          <w:lang w:eastAsia="ru-RU"/>
        </w:rPr>
        <w:pict>
          <v:shape id="Прямая со стрелкой 33" o:spid="_x0000_s1028" type="#_x0000_t32" style="position:absolute;left:0;text-align:left;margin-left:545.35pt;margin-top:22.55pt;width:36.4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noProof/>
          <w:lang w:eastAsia="ru-RU"/>
        </w:rPr>
        <w:pict>
          <v:shapetype id="_x0000_t202" coordsize="21600,21600" o:spt="202" path="m,l,21600r21600,l21600,xe">
            <v:stroke joinstyle="miter"/>
            <v:path gradientshapeok="t" o:connecttype="rect"/>
          </v:shapetype>
          <v:shape id="Поле 31" o:spid="_x0000_s1029" type="#_x0000_t202" style="position:absolute;left:0;text-align:left;margin-left:580.6pt;margin-top:10.65pt;width:200.05pt;height:25.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style="mso-next-textbox:#Поле 31">
              <w:txbxContent>
                <w:p w:rsidR="00546756" w:rsidRPr="001E6749" w:rsidRDefault="00546756"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Pr>
          <w:noProof/>
          <w:lang w:eastAsia="ru-RU"/>
        </w:rPr>
        <w:pict>
          <v:shape id="Прямая со стрелкой 30" o:spid="_x0000_s1030" type="#_x0000_t32" style="position:absolute;left:0;text-align:left;margin-left:375.55pt;margin-top:22.7pt;width:.05pt;height:13.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546756" w:rsidRPr="002727A2" w:rsidRDefault="00546756" w:rsidP="000C20B2">
      <w:pPr>
        <w:autoSpaceDE w:val="0"/>
        <w:autoSpaceDN w:val="0"/>
        <w:adjustRightInd w:val="0"/>
        <w:jc w:val="both"/>
        <w:rPr>
          <w:rFonts w:ascii="Times New Roman" w:hAnsi="Times New Roman"/>
          <w:sz w:val="26"/>
          <w:szCs w:val="26"/>
        </w:rPr>
      </w:pPr>
      <w:r>
        <w:rPr>
          <w:noProof/>
          <w:lang w:eastAsia="ru-RU"/>
        </w:rPr>
        <w:pict>
          <v:shape id="Прямая со стрелкой 28" o:spid="_x0000_s1031" type="#_x0000_t32" style="position:absolute;left:0;text-align:left;margin-left:678.2pt;margin-top:10.3pt;width:0;height:11.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noProof/>
          <w:lang w:eastAsia="ru-RU"/>
        </w:rPr>
        <w:pict>
          <v:shape id="Поле 27" o:spid="_x0000_s1032" type="#_x0000_t202" style="position:absolute;left:0;text-align:left;margin-left:579.55pt;margin-top:21.55pt;width:200.05pt;height:73.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style="mso-next-textbox:#Поле 27">
              <w:txbxContent>
                <w:p w:rsidR="00546756" w:rsidRPr="001E6749" w:rsidRDefault="00546756"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rect id="Прямоугольник 29" o:spid="_x0000_s1033" style="position:absolute;left:0;text-align:left;margin-left:250.7pt;margin-top:13.5pt;width:252.05pt;height:49.8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546756" w:rsidRPr="009573D8" w:rsidRDefault="00546756"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546756" w:rsidRPr="002727A2" w:rsidRDefault="00546756" w:rsidP="000C20B2">
      <w:pPr>
        <w:autoSpaceDE w:val="0"/>
        <w:autoSpaceDN w:val="0"/>
        <w:adjustRightInd w:val="0"/>
        <w:jc w:val="both"/>
        <w:rPr>
          <w:rFonts w:ascii="Times New Roman" w:hAnsi="Times New Roman"/>
          <w:sz w:val="26"/>
          <w:szCs w:val="26"/>
        </w:rPr>
      </w:pP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26" o:spid="_x0000_s1034" type="#_x0000_t32" style="position:absolute;margin-left:376.1pt;margin-top:13.65pt;width:0;height:9.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noProof/>
          <w:lang w:eastAsia="ru-RU"/>
        </w:rPr>
        <w:pict>
          <v:rect id="Прямоугольник 25" o:spid="_x0000_s1035" style="position:absolute;margin-left:250.35pt;margin-top:24.1pt;width:251.9pt;height:22.4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Pr="002727A2">
        <w:rPr>
          <w:rFonts w:ascii="Times New Roman" w:hAnsi="Times New Roman"/>
          <w:sz w:val="26"/>
          <w:szCs w:val="26"/>
        </w:rPr>
        <w:t xml:space="preserve">                               </w: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20" o:spid="_x0000_s1036" type="#_x0000_t32" style="position:absolute;margin-left:676.3pt;margin-top:17.8pt;width:0;height: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noProof/>
          <w:lang w:eastAsia="ru-RU"/>
        </w:rPr>
        <w:pict>
          <v:shape id="Прямая со стрелкой 24" o:spid="_x0000_s1037" type="#_x0000_t32" style="position:absolute;margin-left:73pt;margin-top:8.2pt;width:0;height:37.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noProof/>
          <w:lang w:eastAsia="ru-RU"/>
        </w:rPr>
        <w:pict>
          <v:shape id="Прямая со стрелкой 23" o:spid="_x0000_s1038" type="#_x0000_t32" style="position:absolute;margin-left:73.05pt;margin-top:8.4pt;width:176.75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noProof/>
          <w:lang w:eastAsia="ru-RU"/>
        </w:rPr>
        <w:pict>
          <v:shape id="Прямая со стрелкой 22" o:spid="_x0000_s1039" type="#_x0000_t32" style="position:absolute;margin-left:502.8pt;margin-top:8.55pt;width:41.55pt;height:0;flip:x;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2727A2">
        <w:rPr>
          <w:rFonts w:ascii="Times New Roman" w:hAnsi="Times New Roman"/>
          <w:sz w:val="26"/>
          <w:szCs w:val="26"/>
        </w:rPr>
        <w:t xml:space="preserve">  </w: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13" o:spid="_x0000_s1040" type="#_x0000_t32" style="position:absolute;margin-left:376.8pt;margin-top:25pt;width:0;height:11.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noProof/>
          <w:lang w:eastAsia="ru-RU"/>
        </w:rPr>
        <w:pict>
          <v:shape id="Прямая со стрелкой 14" o:spid="_x0000_s1041" type="#_x0000_t32" style="position:absolute;margin-left:377.2pt;margin-top:25pt;width:203.6pt;height:0;flip:x;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noProof/>
          <w:lang w:eastAsia="ru-RU"/>
        </w:rPr>
        <w:pict>
          <v:shape id="Поле 19" o:spid="_x0000_s1042" type="#_x0000_t202" style="position:absolute;margin-left:579.65pt;margin-top:2.8pt;width:200.05pt;height:49.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style="mso-next-textbox:#Поле 19">
              <w:txbxContent>
                <w:p w:rsidR="00546756" w:rsidRPr="001E6749" w:rsidRDefault="00546756" w:rsidP="000C20B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w:r>
      <w:r>
        <w:rPr>
          <w:noProof/>
          <w:lang w:eastAsia="ru-RU"/>
        </w:rPr>
        <w:pict>
          <v:shape id="Поле 18" o:spid="_x0000_s1043" type="#_x0000_t202" style="position:absolute;margin-left:-13.6pt;margin-top:21.35pt;width:200.05pt;height:18.7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style="mso-next-textbox:#Поле 18">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11" o:spid="_x0000_s1044" type="#_x0000_t32" style="position:absolute;margin-left:679.1pt;margin-top:25.15pt;width:.05pt;height:1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noProof/>
          <w:lang w:eastAsia="ru-RU"/>
        </w:rPr>
        <w:pict>
          <v:shape id="Поле 9" o:spid="_x0000_s1045" type="#_x0000_t202" style="position:absolute;margin-left:285.55pt;margin-top:12.75pt;width:200.05pt;height:26.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style="mso-next-textbox:#Поле 9">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рямая со стрелкой 15" o:spid="_x0000_s1046" type="#_x0000_t32" style="position:absolute;margin-left:71.95pt;margin-top:13.1pt;width:0;height:17.3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7" o:spid="_x0000_s1047" type="#_x0000_t32" style="position:absolute;margin-left:377.1pt;margin-top:12pt;width:0;height:15.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noProof/>
          <w:lang w:eastAsia="ru-RU"/>
        </w:rPr>
        <w:pict>
          <v:shape id="Поле 16" o:spid="_x0000_s1048" type="#_x0000_t202" style="position:absolute;margin-left:576.55pt;margin-top:12.35pt;width:200.05pt;height:22.1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style="mso-next-textbox:#Поле 16">
              <w:txbxContent>
                <w:p w:rsidR="00546756" w:rsidRPr="001E6749" w:rsidRDefault="00546756"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оле 12" o:spid="_x0000_s1049" type="#_x0000_t202" style="position:absolute;margin-left:-12.25pt;margin-top:4.7pt;width:200.05pt;height:50.2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style="mso-next-textbox:#Поле 12">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17" o:spid="_x0000_s1050" type="#_x0000_t32" style="position:absolute;margin-left:677.65pt;margin-top:11.2pt;width:0;height:13.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noProof/>
          <w:lang w:eastAsia="ru-RU"/>
        </w:rPr>
        <w:pict>
          <v:shape id="Поле 10" o:spid="_x0000_s1051" type="#_x0000_t202" style="position:absolute;margin-left:580.4pt;margin-top:25pt;width:200.05pt;height: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style="mso-next-textbox:#Поле 10">
              <w:txbxContent>
                <w:p w:rsidR="00546756" w:rsidRPr="001E6749" w:rsidRDefault="00546756" w:rsidP="000C20B2">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w:r>
      <w:r>
        <w:rPr>
          <w:noProof/>
          <w:lang w:eastAsia="ru-RU"/>
        </w:rPr>
        <w:pict>
          <v:shape id="Поле 5" o:spid="_x0000_s1052" type="#_x0000_t202" style="position:absolute;margin-left:237.3pt;margin-top:.95pt;width:296.55pt;height:33.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style="mso-next-textbox:#Поле 5">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w:r>
      <w:r>
        <w:rPr>
          <w:noProof/>
          <w:lang w:eastAsia="ru-RU"/>
        </w:rPr>
        <w:pict>
          <v:shape id="Прямая со стрелкой 21" o:spid="_x0000_s1053" type="#_x0000_t32" style="position:absolute;margin-left:73.95pt;margin-top:.75pt;width:0;height:.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оле 2" o:spid="_x0000_s1054" type="#_x0000_t202" style="position:absolute;margin-left:237.35pt;margin-top:26.4pt;width:297.3pt;height:46.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style="mso-next-textbox:#Поле 2">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w:r>
      <w:r>
        <w:rPr>
          <w:noProof/>
          <w:lang w:eastAsia="ru-RU"/>
        </w:rPr>
        <w:pict>
          <v:shape id="Прямая со стрелкой 3" o:spid="_x0000_s1055" type="#_x0000_t32" style="position:absolute;margin-left:383.75pt;margin-top:7.35pt;width:0;height:15.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noProof/>
          <w:lang w:eastAsia="ru-RU"/>
        </w:rPr>
        <w:pict>
          <v:shape id="Поле 6" o:spid="_x0000_s1056" type="#_x0000_t202" style="position:absolute;margin-left:-12.05pt;margin-top:27pt;width:200.05pt;height:38.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style="mso-next-textbox:#Поле 6">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8" o:spid="_x0000_s1057" type="#_x0000_t32" style="position:absolute;margin-left:73.55pt;margin-top:.5pt;width:0;height:22.7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546756" w:rsidRPr="002727A2" w:rsidRDefault="00546756" w:rsidP="000C20B2">
      <w:pPr>
        <w:tabs>
          <w:tab w:val="center" w:pos="5173"/>
          <w:tab w:val="left" w:pos="9579"/>
        </w:tabs>
        <w:autoSpaceDE w:val="0"/>
        <w:autoSpaceDN w:val="0"/>
        <w:adjustRightInd w:val="0"/>
        <w:rPr>
          <w:rFonts w:ascii="Times New Roman" w:hAnsi="Times New Roman"/>
          <w:sz w:val="26"/>
          <w:szCs w:val="26"/>
        </w:rPr>
      </w:pPr>
      <w:r>
        <w:rPr>
          <w:noProof/>
          <w:lang w:eastAsia="ru-RU"/>
        </w:rPr>
        <w:pict>
          <v:shape id="Прямая со стрелкой 4" o:spid="_x0000_s1058" type="#_x0000_t32" style="position:absolute;margin-left:677.7pt;margin-top:16.9pt;width:.05pt;height:1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2727A2">
        <w:rPr>
          <w:rFonts w:ascii="Times New Roman" w:hAnsi="Times New Roman"/>
          <w:sz w:val="26"/>
          <w:szCs w:val="26"/>
        </w:rPr>
        <w:tab/>
        <w:t xml:space="preserve">     </w:t>
      </w:r>
      <w:r w:rsidRPr="002727A2">
        <w:rPr>
          <w:rFonts w:ascii="Times New Roman" w:hAnsi="Times New Roman"/>
          <w:sz w:val="26"/>
          <w:szCs w:val="26"/>
        </w:rPr>
        <w:tab/>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оле 1" o:spid="_x0000_s1059" type="#_x0000_t202" style="position:absolute;margin-left:579.6pt;margin-top:3.25pt;width:200.05pt;height:6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style="mso-next-textbox:#Поле 1">
              <w:txbxContent>
                <w:p w:rsidR="00546756" w:rsidRPr="001E6749" w:rsidRDefault="00546756" w:rsidP="000C20B2">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w:r>
    </w:p>
    <w:p w:rsidR="00546756" w:rsidRPr="002727A2" w:rsidRDefault="00546756" w:rsidP="000C20B2">
      <w:pPr>
        <w:autoSpaceDE w:val="0"/>
        <w:autoSpaceDN w:val="0"/>
        <w:adjustRightInd w:val="0"/>
        <w:rPr>
          <w:rFonts w:ascii="Times New Roman" w:hAnsi="Times New Roman"/>
          <w:sz w:val="26"/>
          <w:szCs w:val="26"/>
        </w:rPr>
      </w:pPr>
    </w:p>
    <w:p w:rsidR="00546756" w:rsidRPr="002727A2" w:rsidRDefault="00546756" w:rsidP="000C20B2">
      <w:pPr>
        <w:autoSpaceDE w:val="0"/>
        <w:autoSpaceDN w:val="0"/>
        <w:adjustRightInd w:val="0"/>
        <w:rPr>
          <w:rFonts w:ascii="Times New Roman" w:hAnsi="Times New Roman"/>
          <w:sz w:val="26"/>
          <w:szCs w:val="26"/>
        </w:rPr>
      </w:pPr>
    </w:p>
    <w:p w:rsidR="00546756" w:rsidRPr="002727A2" w:rsidRDefault="00546756" w:rsidP="000C20B2">
      <w:pPr>
        <w:autoSpaceDE w:val="0"/>
        <w:autoSpaceDN w:val="0"/>
        <w:adjustRightInd w:val="0"/>
        <w:rPr>
          <w:rFonts w:ascii="Times New Roman" w:hAnsi="Times New Roman"/>
          <w:sz w:val="26"/>
          <w:szCs w:val="26"/>
        </w:rPr>
      </w:pPr>
    </w:p>
    <w:p w:rsidR="00546756" w:rsidRPr="002727A2" w:rsidRDefault="00546756" w:rsidP="00F22F56">
      <w:pPr>
        <w:pStyle w:val="ConsPlusNonformat"/>
        <w:rPr>
          <w:rFonts w:ascii="Times New Roman" w:hAnsi="Times New Roman" w:cs="Times New Roman"/>
          <w:b/>
          <w:sz w:val="26"/>
          <w:szCs w:val="26"/>
        </w:rPr>
      </w:pPr>
    </w:p>
    <w:p w:rsidR="00546756" w:rsidRPr="002727A2" w:rsidRDefault="00546756" w:rsidP="00F22F56">
      <w:pPr>
        <w:pStyle w:val="ConsPlusNonformat"/>
        <w:rPr>
          <w:rFonts w:ascii="Times New Roman" w:hAnsi="Times New Roman" w:cs="Times New Roman"/>
          <w:b/>
          <w:sz w:val="26"/>
          <w:szCs w:val="26"/>
        </w:rPr>
      </w:pPr>
    </w:p>
    <w:p w:rsidR="00546756" w:rsidRPr="002727A2" w:rsidRDefault="00546756" w:rsidP="00F22F56">
      <w:pPr>
        <w:pStyle w:val="ConsPlusNonformat"/>
        <w:rPr>
          <w:rFonts w:ascii="Times New Roman" w:hAnsi="Times New Roman" w:cs="Times New Roman"/>
          <w:b/>
          <w:sz w:val="26"/>
          <w:szCs w:val="26"/>
        </w:rPr>
        <w:sectPr w:rsidR="00546756" w:rsidRPr="002727A2" w:rsidSect="000C20B2">
          <w:pgSz w:w="16838" w:h="11906" w:orient="landscape"/>
          <w:pgMar w:top="1134" w:right="1134" w:bottom="851" w:left="992" w:header="709" w:footer="709" w:gutter="0"/>
          <w:cols w:space="708"/>
          <w:docGrid w:linePitch="360"/>
        </w:sectPr>
      </w:pPr>
    </w:p>
    <w:p w:rsidR="00546756" w:rsidRPr="002727A2" w:rsidRDefault="00546756" w:rsidP="000C20B2">
      <w:pPr>
        <w:autoSpaceDE w:val="0"/>
        <w:autoSpaceDN w:val="0"/>
        <w:adjustRightInd w:val="0"/>
        <w:jc w:val="center"/>
        <w:rPr>
          <w:rFonts w:ascii="Times New Roman" w:hAnsi="Times New Roman"/>
          <w:b/>
          <w:sz w:val="26"/>
          <w:szCs w:val="26"/>
        </w:rPr>
      </w:pPr>
      <w:r>
        <w:rPr>
          <w:noProof/>
          <w:lang w:eastAsia="ru-RU"/>
        </w:rPr>
        <w:pict>
          <v:shape id="Поле 37" o:spid="_x0000_s1060" type="#_x0000_t202" style="position:absolute;left:0;text-align:left;margin-left:566.4pt;margin-top:24.45pt;width:200.05pt;height:2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style="mso-next-textbox:#Поле 37">
              <w:txbxContent>
                <w:p w:rsidR="00546756" w:rsidRPr="001E6749" w:rsidRDefault="00546756" w:rsidP="000C20B2">
                  <w:pPr>
                    <w:jc w:val="center"/>
                    <w:rPr>
                      <w:rFonts w:ascii="Times New Roman" w:hAnsi="Times New Roman"/>
                      <w:sz w:val="20"/>
                      <w:szCs w:val="20"/>
                    </w:rPr>
                  </w:pPr>
                  <w:bookmarkStart w:id="5" w:name="Par558"/>
                  <w:bookmarkStart w:id="6" w:name="Par622"/>
                  <w:bookmarkEnd w:id="5"/>
                  <w:bookmarkEnd w:id="6"/>
                  <w:r w:rsidRPr="001E6749">
                    <w:rPr>
                      <w:rFonts w:ascii="Times New Roman" w:hAnsi="Times New Roman"/>
                      <w:sz w:val="20"/>
                      <w:szCs w:val="20"/>
                    </w:rPr>
                    <w:t>Основания отсутствуют</w:t>
                  </w:r>
                </w:p>
              </w:txbxContent>
            </v:textbox>
          </v:shape>
        </w:pict>
      </w:r>
      <w:r>
        <w:rPr>
          <w:noProof/>
          <w:lang w:eastAsia="ru-RU"/>
        </w:rPr>
        <w:pict>
          <v:rect id="Прямоугольник 38" o:spid="_x0000_s1061" style="position:absolute;left:0;text-align:left;margin-left:250.65pt;margin-top:16.75pt;width:252.05pt;height:3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style="mso-next-textbox:#Прямоугольник 38">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sidRPr="002727A2">
        <w:rPr>
          <w:rFonts w:ascii="Times New Roman" w:hAnsi="Times New Roman"/>
          <w:b/>
          <w:sz w:val="26"/>
          <w:szCs w:val="26"/>
        </w:rPr>
        <w:t>Блок-схема2</w:t>
      </w:r>
    </w:p>
    <w:p w:rsidR="00546756" w:rsidRPr="002727A2" w:rsidRDefault="00546756" w:rsidP="000C20B2">
      <w:pPr>
        <w:autoSpaceDE w:val="0"/>
        <w:autoSpaceDN w:val="0"/>
        <w:adjustRightInd w:val="0"/>
        <w:jc w:val="center"/>
        <w:rPr>
          <w:rFonts w:ascii="Times New Roman" w:hAnsi="Times New Roman"/>
          <w:sz w:val="26"/>
          <w:szCs w:val="26"/>
        </w:rPr>
      </w:pPr>
      <w:r>
        <w:rPr>
          <w:noProof/>
          <w:lang w:eastAsia="ru-RU"/>
        </w:rPr>
        <w:pict>
          <v:shape id="Прямая со стрелкой 35" o:spid="_x0000_s1062" type="#_x0000_t32" style="position:absolute;left:0;text-align:left;margin-left:543.3pt;margin-top:11.75pt;width:22.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noProof/>
          <w:lang w:eastAsia="ru-RU"/>
        </w:rPr>
        <w:pict>
          <v:shape id="Прямая со стрелкой 36" o:spid="_x0000_s1063" type="#_x0000_t32" style="position:absolute;left:0;text-align:left;margin-left:543.3pt;margin-top:11.75pt;width:0;height:104.9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noProof/>
          <w:lang w:eastAsia="ru-RU"/>
        </w:rPr>
        <w:pict>
          <v:shape id="Прямая со стрелкой 40" o:spid="_x0000_s1064" type="#_x0000_t32" style="position:absolute;left:0;text-align:left;margin-left:651.55pt;margin-top:22.9pt;width:0;height:11.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noProof/>
          <w:lang w:eastAsia="ru-RU"/>
        </w:rPr>
        <w:pict>
          <v:shape id="Прямая со стрелкой 41" o:spid="_x0000_s1065" type="#_x0000_t32" style="position:absolute;left:0;text-align:left;margin-left:375pt;margin-top:26.65pt;width:.05pt;height:1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546756" w:rsidRPr="002727A2" w:rsidRDefault="00546756" w:rsidP="000C20B2">
      <w:pPr>
        <w:autoSpaceDE w:val="0"/>
        <w:autoSpaceDN w:val="0"/>
        <w:adjustRightInd w:val="0"/>
        <w:jc w:val="both"/>
        <w:rPr>
          <w:rFonts w:ascii="Times New Roman" w:hAnsi="Times New Roman"/>
          <w:sz w:val="26"/>
          <w:szCs w:val="26"/>
        </w:rPr>
      </w:pPr>
      <w:r>
        <w:rPr>
          <w:noProof/>
          <w:lang w:eastAsia="ru-RU"/>
        </w:rPr>
        <w:pict>
          <v:shape id="Поле 39" o:spid="_x0000_s1066" type="#_x0000_t202" style="position:absolute;left:0;text-align:left;margin-left:566.5pt;margin-top:7.2pt;width:200.05pt;height:73.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style="mso-next-textbox:#Поле 39">
              <w:txbxContent>
                <w:p w:rsidR="00546756" w:rsidRPr="001E6749" w:rsidRDefault="00546756"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rect id="Прямоугольник 42" o:spid="_x0000_s1067" style="position:absolute;left:0;text-align:left;margin-left:250.6pt;margin-top:13.4pt;width:252.05pt;height: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style="mso-next-textbox:#Прямоугольник 42">
              <w:txbxContent>
                <w:p w:rsidR="00546756" w:rsidRPr="009573D8" w:rsidRDefault="00546756"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546756" w:rsidRPr="002727A2" w:rsidRDefault="00546756" w:rsidP="000C20B2">
      <w:pPr>
        <w:autoSpaceDE w:val="0"/>
        <w:autoSpaceDN w:val="0"/>
        <w:adjustRightInd w:val="0"/>
        <w:jc w:val="both"/>
        <w:rPr>
          <w:rFonts w:ascii="Times New Roman" w:hAnsi="Times New Roman"/>
          <w:sz w:val="26"/>
          <w:szCs w:val="26"/>
        </w:rPr>
      </w:pP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43" o:spid="_x0000_s1068" type="#_x0000_t32" style="position:absolute;margin-left:669pt;margin-top:26.2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noProof/>
          <w:lang w:eastAsia="ru-RU"/>
        </w:rPr>
        <w:pict>
          <v:rect id="Прямоугольник 44" o:spid="_x0000_s1069" style="position:absolute;margin-left:251.65pt;margin-top:18.2pt;width:251.9pt;height:35.9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style="mso-next-textbox:#Прямоугольник 44">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45" o:spid="_x0000_s1070" type="#_x0000_t32" style="position:absolute;margin-left:374.4pt;margin-top:8.55pt;width:0;height:9.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оле 46" o:spid="_x0000_s1071" type="#_x0000_t202" style="position:absolute;margin-left:549.55pt;margin-top:11pt;width:230.3pt;height:34.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546756" w:rsidRPr="00F67ED7" w:rsidRDefault="00546756" w:rsidP="000C20B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546756" w:rsidRPr="00F67ED7" w:rsidRDefault="00546756" w:rsidP="000C20B2">
                  <w:pPr>
                    <w:jc w:val="center"/>
                    <w:rPr>
                      <w:rFonts w:ascii="Times New Roman" w:hAnsi="Times New Roman"/>
                      <w:sz w:val="20"/>
                      <w:szCs w:val="20"/>
                    </w:rPr>
                  </w:pPr>
                </w:p>
              </w:txbxContent>
            </v:textbox>
          </v:shape>
        </w:pict>
      </w:r>
      <w:r>
        <w:rPr>
          <w:noProof/>
          <w:lang w:eastAsia="ru-RU"/>
        </w:rPr>
        <w:pict>
          <v:shape id="Прямая со стрелкой 47" o:spid="_x0000_s1072" type="#_x0000_t32" style="position:absolute;margin-left:504.65pt;margin-top:7.8pt;width:39.1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noProof/>
          <w:lang w:eastAsia="ru-RU"/>
        </w:rPr>
        <w:pict>
          <v:shape id="Прямая со стрелкой 48" o:spid="_x0000_s1073" type="#_x0000_t32" style="position:absolute;margin-left:75.3pt;margin-top:7.85pt;width:0;height:17.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noProof/>
          <w:lang w:eastAsia="ru-RU"/>
        </w:rPr>
        <w:pict>
          <v:shape id="Прямая со стрелкой 49" o:spid="_x0000_s1074" type="#_x0000_t32" style="position:absolute;margin-left:75.15pt;margin-top:6pt;width:176.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50" o:spid="_x0000_s1075" type="#_x0000_t32" style="position:absolute;margin-left:661.15pt;margin-top:18.55pt;width:.55pt;height:10.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noProof/>
          <w:lang w:eastAsia="ru-RU"/>
        </w:rPr>
        <w:pict>
          <v:shape id="Прямая со стрелкой 53" o:spid="_x0000_s1076" type="#_x0000_t32" style="position:absolute;margin-left:379.9pt;margin-top:26.4pt;width:0;height:11.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noProof/>
          <w:lang w:eastAsia="ru-RU"/>
        </w:rPr>
        <w:pict>
          <v:shape id="Прямая со стрелкой 54" o:spid="_x0000_s1077" type="#_x0000_t32" style="position:absolute;margin-left:379.95pt;margin-top:7.7pt;width:169pt;height:17.7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noProof/>
          <w:lang w:eastAsia="ru-RU"/>
        </w:rPr>
        <w:pict>
          <v:shape id="Прямая со стрелкой 56" o:spid="_x0000_s1078" type="#_x0000_t32" style="position:absolute;margin-left:72.5pt;margin-top:25.8pt;width:0;height:17.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noProof/>
          <w:lang w:eastAsia="ru-RU"/>
        </w:rPr>
        <w:pict>
          <v:shape id="Поле 52" o:spid="_x0000_s1079" type="#_x0000_t202" style="position:absolute;margin-left:-9.65pt;margin-top:.1pt;width:200.05pt;height:2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55" o:spid="_x0000_s1080" type="#_x0000_t32" style="position:absolute;margin-left:658.35pt;margin-top:23.7pt;width:0;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noProof/>
          <w:lang w:eastAsia="ru-RU"/>
        </w:rPr>
        <w:pict>
          <v:shape id="Поле 51" o:spid="_x0000_s1081" type="#_x0000_t202" style="position:absolute;margin-left:566pt;margin-top:1.85pt;width:200.05pt;height:2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style="mso-next-textbox:#Поле 51">
              <w:txbxContent>
                <w:p w:rsidR="00546756" w:rsidRPr="001E6749" w:rsidRDefault="00546756"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оле 57" o:spid="_x0000_s1082" type="#_x0000_t202" style="position:absolute;margin-left:286.3pt;margin-top:11.6pt;width:205.3pt;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59" o:spid="_x0000_s1083" type="#_x0000_t202" style="position:absolute;margin-left:-13.8pt;margin-top:19.2pt;width:200.05pt;height:50.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style="mso-next-textbox:#Поле 59">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оле 58" o:spid="_x0000_s1084" type="#_x0000_t202" style="position:absolute;margin-left:562.1pt;margin-top:10.25pt;width:218.3pt;height:81.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style="mso-next-textbox:#Поле 58">
              <w:txbxContent>
                <w:p w:rsidR="00546756" w:rsidRPr="00C23BFB" w:rsidRDefault="00546756" w:rsidP="00C23BF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C1415C">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рямая со стрелкой 62" o:spid="_x0000_s1085" type="#_x0000_t32" style="position:absolute;margin-left:378.95pt;margin-top:6.6pt;width:0;height:9.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noProof/>
          <w:lang w:eastAsia="ru-RU"/>
        </w:rPr>
        <w:pict>
          <v:shape id="Поле 61" o:spid="_x0000_s1086" type="#_x0000_t202" style="position:absolute;margin-left:247.75pt;margin-top:17.3pt;width:290.05pt;height:57.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style="mso-next-textbox:#Поле 61">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63" o:spid="_x0000_s1087" type="#_x0000_t32" style="position:absolute;margin-left:71.65pt;margin-top:14.95pt;width:0;height:1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noProof/>
          <w:lang w:eastAsia="ru-RU"/>
        </w:rPr>
        <w:pict>
          <v:shape id="Прямая со стрелкой 60" o:spid="_x0000_s1088" type="#_x0000_t32" style="position:absolute;margin-left:73.95pt;margin-top:.75pt;width:0;height:.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66" o:spid="_x0000_s1089" type="#_x0000_t32" style="position:absolute;margin-left:385.65pt;margin-top:20.65pt;width:0;height:12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noProof/>
          <w:lang w:eastAsia="ru-RU"/>
        </w:rPr>
        <w:pict>
          <v:shape id="Поле 64" o:spid="_x0000_s1090" type="#_x0000_t202" style="position:absolute;margin-left:-13.9pt;margin-top:3.7pt;width:200.05pt;height:33.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style="mso-next-textbox:#Поле 64">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546756" w:rsidRPr="002727A2" w:rsidRDefault="00546756" w:rsidP="000C20B2">
      <w:pPr>
        <w:tabs>
          <w:tab w:val="center" w:pos="5173"/>
          <w:tab w:val="left" w:pos="9579"/>
        </w:tabs>
        <w:autoSpaceDE w:val="0"/>
        <w:autoSpaceDN w:val="0"/>
        <w:adjustRightInd w:val="0"/>
        <w:rPr>
          <w:rFonts w:ascii="Times New Roman" w:hAnsi="Times New Roman"/>
          <w:sz w:val="26"/>
          <w:szCs w:val="26"/>
        </w:rPr>
      </w:pPr>
      <w:r>
        <w:rPr>
          <w:noProof/>
          <w:lang w:eastAsia="ru-RU"/>
        </w:rPr>
        <w:pict>
          <v:shape id="Поле 81" o:spid="_x0000_s1091" type="#_x0000_t202" style="position:absolute;margin-left:569.65pt;margin-top:25pt;width:200.05pt;height:20.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style="mso-next-textbox:#Поле 81">
              <w:txbxContent>
                <w:p w:rsidR="00546756" w:rsidRPr="003102D6" w:rsidRDefault="00546756" w:rsidP="00FE2ACA">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546756" w:rsidRPr="0005747B" w:rsidRDefault="00546756" w:rsidP="00FE2ACA">
                  <w:pPr>
                    <w:jc w:val="center"/>
                    <w:rPr>
                      <w:rFonts w:ascii="Times New Roman" w:hAnsi="Times New Roman"/>
                      <w:sz w:val="20"/>
                      <w:szCs w:val="20"/>
                    </w:rPr>
                  </w:pPr>
                </w:p>
              </w:txbxContent>
            </v:textbox>
          </v:shape>
        </w:pict>
      </w:r>
      <w:r>
        <w:rPr>
          <w:noProof/>
          <w:lang w:eastAsia="ru-RU"/>
        </w:rPr>
        <w:pict>
          <v:shape id="Прямая со стрелкой 68" o:spid="_x0000_s1092" type="#_x0000_t32" style="position:absolute;margin-left:661.1pt;margin-top:12.45pt;width:.05pt;height:12.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noProof/>
          <w:lang w:eastAsia="ru-RU"/>
        </w:rPr>
        <w:pict>
          <v:shape id="Поле 65" o:spid="_x0000_s1093" type="#_x0000_t202" style="position:absolute;margin-left:246.45pt;margin-top:4.9pt;width:291.8pt;height:45.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style="mso-next-textbox:#Поле 65">
              <w:txbxContent>
                <w:p w:rsidR="00546756" w:rsidRPr="0005747B" w:rsidRDefault="00546756"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рямая со стрелкой 83" o:spid="_x0000_s1094" type="#_x0000_t32" style="position:absolute;margin-left:657.65pt;margin-top:21.4pt;width:.05pt;height:12.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95" type="#_x0000_t34" style="position:absolute;margin-left:385.75pt;margin-top:8.5pt;width:184.2pt;height:36.5pt;rotation:180;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оле 71" o:spid="_x0000_s1096" type="#_x0000_t202" style="position:absolute;margin-left:569.9pt;margin-top:7.9pt;width:182.1pt;height:20.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style="mso-next-textbox:#Поле 71">
              <w:txbxContent>
                <w:p w:rsidR="00546756" w:rsidRPr="00DD56A6" w:rsidRDefault="00546756"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w:r>
      <w:r>
        <w:rPr>
          <w:noProof/>
          <w:lang w:eastAsia="ru-RU"/>
        </w:rPr>
        <w:pict>
          <v:shape id="Прямая со стрелкой 94" o:spid="_x0000_s1097" type="#_x0000_t32" style="position:absolute;margin-left:385.15pt;margin-top:17.8pt;width:0;height:10.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p>
    <w:p w:rsidR="00546756" w:rsidRPr="002727A2" w:rsidRDefault="00546756" w:rsidP="000C20B2">
      <w:pPr>
        <w:autoSpaceDE w:val="0"/>
        <w:autoSpaceDN w:val="0"/>
        <w:adjustRightInd w:val="0"/>
        <w:rPr>
          <w:rFonts w:ascii="Times New Roman" w:hAnsi="Times New Roman"/>
          <w:sz w:val="26"/>
          <w:szCs w:val="26"/>
        </w:rPr>
      </w:pPr>
      <w:r>
        <w:rPr>
          <w:noProof/>
          <w:lang w:eastAsia="ru-RU"/>
        </w:rPr>
        <w:pict>
          <v:shape id="Поле 73" o:spid="_x0000_s1098" type="#_x0000_t202" style="position:absolute;margin-left:562.05pt;margin-top:16.1pt;width:200.05pt;height:4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style="mso-next-textbox:#Поле 73">
              <w:txbxContent>
                <w:p w:rsidR="00546756" w:rsidRPr="0005747B" w:rsidRDefault="00546756" w:rsidP="0083578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80" o:spid="_x0000_s1099" type="#_x0000_t32" style="position:absolute;margin-left:659.8pt;margin-top:4.7pt;width:0;height:11.4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Pr>
          <w:noProof/>
          <w:lang w:eastAsia="ru-RU"/>
        </w:rPr>
        <w:pict>
          <v:shape id="Прямая со стрелкой 291" o:spid="_x0000_s1100" type="#_x0000_t32" style="position:absolute;margin-left:379.65pt;margin-top:25.7pt;width:0;height:1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noProof/>
          <w:lang w:eastAsia="ru-RU"/>
        </w:rPr>
        <w:pict>
          <v:shape id="Поле 82" o:spid="_x0000_s1101" type="#_x0000_t202" style="position:absolute;margin-left:279.55pt;margin-top:4.6pt;width:200.05pt;height:20.8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style="mso-next-textbox:#Поле 82">
              <w:txbxContent>
                <w:p w:rsidR="00546756" w:rsidRPr="00DD56A6" w:rsidRDefault="00546756"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p>
    <w:p w:rsidR="00546756" w:rsidRPr="002727A2" w:rsidRDefault="00546756" w:rsidP="000C20B2">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69" o:spid="_x0000_s1102" type="#_x0000_t202" style="position:absolute;left:0;text-align:left;margin-left:222.4pt;margin-top:6.8pt;width:305.7pt;height:45.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style="mso-next-textbox:#Поле 69">
              <w:txbxContent>
                <w:p w:rsidR="00546756" w:rsidRPr="00072576" w:rsidRDefault="00546756" w:rsidP="00100DD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546756" w:rsidRPr="002727A2" w:rsidRDefault="00546756" w:rsidP="000C20B2">
      <w:pPr>
        <w:widowControl w:val="0"/>
        <w:autoSpaceDE w:val="0"/>
        <w:autoSpaceDN w:val="0"/>
        <w:adjustRightInd w:val="0"/>
        <w:spacing w:after="0" w:line="240" w:lineRule="auto"/>
        <w:jc w:val="right"/>
        <w:outlineLvl w:val="1"/>
        <w:rPr>
          <w:rFonts w:ascii="Times New Roman" w:hAnsi="Times New Roman"/>
          <w:b/>
          <w:sz w:val="26"/>
          <w:szCs w:val="26"/>
        </w:rPr>
      </w:pPr>
    </w:p>
    <w:p w:rsidR="00546756" w:rsidRPr="002727A2" w:rsidRDefault="00546756" w:rsidP="00E90CBB">
      <w:pPr>
        <w:widowControl w:val="0"/>
        <w:autoSpaceDE w:val="0"/>
        <w:autoSpaceDN w:val="0"/>
        <w:adjustRightInd w:val="0"/>
        <w:spacing w:after="0" w:line="240" w:lineRule="auto"/>
        <w:outlineLvl w:val="1"/>
        <w:rPr>
          <w:rFonts w:ascii="Times New Roman" w:hAnsi="Times New Roman"/>
          <w:b/>
          <w:sz w:val="26"/>
          <w:szCs w:val="26"/>
        </w:rPr>
      </w:pPr>
      <w:r>
        <w:rPr>
          <w:noProof/>
          <w:lang w:eastAsia="ru-RU"/>
        </w:rPr>
        <w:pict>
          <v:shape id="Прямая со стрелкой 297" o:spid="_x0000_s1103" type="#_x0000_t32" style="position:absolute;margin-left:658.55pt;margin-top:4.55pt;width:.5pt;height:13.2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p>
    <w:p w:rsidR="00546756" w:rsidRPr="002727A2" w:rsidRDefault="00546756" w:rsidP="000C20B2">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74" o:spid="_x0000_s1104" type="#_x0000_t202" style="position:absolute;left:0;text-align:left;margin-left:562.1pt;margin-top:2.75pt;width:200.05pt;height:56.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style="mso-next-textbox:#Поле 74">
              <w:txbxContent>
                <w:p w:rsidR="00546756" w:rsidRPr="005D2E8E" w:rsidRDefault="00546756" w:rsidP="0083578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78" o:spid="_x0000_s1105" type="#_x0000_t32" style="position:absolute;left:0;text-align:left;margin-left:375.15pt;margin-top:7.5pt;width:0;height:12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noProof/>
          <w:lang w:eastAsia="ru-RU"/>
        </w:rPr>
        <w:pict>
          <v:shape id="Прямая со стрелкой 75" o:spid="_x0000_s1106" type="#_x0000_t32" style="position:absolute;left:0;text-align:left;margin-left:663.3pt;margin-top:12.55pt;width:0;height:0;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Pr>
          <w:noProof/>
          <w:lang w:eastAsia="ru-RU"/>
        </w:rPr>
        <w:pict>
          <v:shape id="Прямая со стрелкой 70" o:spid="_x0000_s1107" type="#_x0000_t32" style="position:absolute;left:0;text-align:left;margin-left:674.15pt;margin-top:2.9pt;width:0;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546756" w:rsidRPr="002727A2" w:rsidRDefault="00546756" w:rsidP="000C20B2">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77" o:spid="_x0000_s1108" type="#_x0000_t202" style="position:absolute;left:0;text-align:left;margin-left:265.45pt;margin-top:7.2pt;width:201.05pt;height:5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style="mso-next-textbox:#Поле 77">
              <w:txbxContent>
                <w:p w:rsidR="00546756" w:rsidRPr="0005747B" w:rsidRDefault="00546756" w:rsidP="005D2E8E">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546756" w:rsidRPr="002727A2" w:rsidRDefault="00546756" w:rsidP="0083578B">
      <w:pPr>
        <w:widowControl w:val="0"/>
        <w:autoSpaceDE w:val="0"/>
        <w:autoSpaceDN w:val="0"/>
        <w:adjustRightInd w:val="0"/>
        <w:spacing w:after="0" w:line="240" w:lineRule="auto"/>
        <w:outlineLvl w:val="1"/>
        <w:rPr>
          <w:rFonts w:ascii="Times New Roman" w:hAnsi="Times New Roman"/>
          <w:b/>
          <w:sz w:val="26"/>
          <w:szCs w:val="26"/>
        </w:rPr>
      </w:pPr>
    </w:p>
    <w:p w:rsidR="00546756" w:rsidRPr="002727A2" w:rsidRDefault="00546756" w:rsidP="000C20B2">
      <w:pPr>
        <w:widowControl w:val="0"/>
        <w:autoSpaceDE w:val="0"/>
        <w:autoSpaceDN w:val="0"/>
        <w:adjustRightInd w:val="0"/>
        <w:spacing w:after="0" w:line="240" w:lineRule="auto"/>
        <w:jc w:val="center"/>
        <w:outlineLvl w:val="1"/>
        <w:rPr>
          <w:rFonts w:ascii="Times New Roman" w:hAnsi="Times New Roman"/>
          <w:b/>
          <w:sz w:val="26"/>
          <w:szCs w:val="26"/>
        </w:rPr>
      </w:pPr>
    </w:p>
    <w:p w:rsidR="00546756" w:rsidRPr="002727A2" w:rsidRDefault="00546756" w:rsidP="000C20B2">
      <w:pPr>
        <w:widowControl w:val="0"/>
        <w:autoSpaceDE w:val="0"/>
        <w:autoSpaceDN w:val="0"/>
        <w:adjustRightInd w:val="0"/>
        <w:spacing w:after="0" w:line="240" w:lineRule="auto"/>
        <w:ind w:left="10915"/>
        <w:jc w:val="right"/>
        <w:outlineLvl w:val="1"/>
        <w:rPr>
          <w:rFonts w:ascii="Times New Roman" w:hAnsi="Times New Roman"/>
          <w:b/>
          <w:sz w:val="26"/>
          <w:szCs w:val="26"/>
        </w:rPr>
      </w:pPr>
    </w:p>
    <w:p w:rsidR="00546756" w:rsidRPr="002727A2" w:rsidRDefault="00546756">
      <w:pPr>
        <w:rPr>
          <w:rFonts w:ascii="Times New Roman" w:hAnsi="Times New Roman"/>
          <w:sz w:val="26"/>
          <w:szCs w:val="26"/>
        </w:rPr>
      </w:pPr>
    </w:p>
    <w:p w:rsidR="00546756" w:rsidRPr="002727A2" w:rsidRDefault="00546756" w:rsidP="00072576">
      <w:pPr>
        <w:widowControl w:val="0"/>
        <w:autoSpaceDE w:val="0"/>
        <w:autoSpaceDN w:val="0"/>
        <w:adjustRightInd w:val="0"/>
        <w:spacing w:after="0" w:line="240" w:lineRule="auto"/>
        <w:jc w:val="right"/>
        <w:outlineLvl w:val="1"/>
        <w:rPr>
          <w:rFonts w:ascii="Times New Roman" w:hAnsi="Times New Roman"/>
          <w:b/>
          <w:sz w:val="26"/>
          <w:szCs w:val="26"/>
        </w:rPr>
        <w:sectPr w:rsidR="00546756" w:rsidRPr="002727A2" w:rsidSect="0083578B">
          <w:pgSz w:w="16838" w:h="11906" w:orient="landscape"/>
          <w:pgMar w:top="567" w:right="1134" w:bottom="284" w:left="1134" w:header="708" w:footer="708" w:gutter="0"/>
          <w:cols w:space="708"/>
          <w:docGrid w:linePitch="360"/>
        </w:sectPr>
      </w:pPr>
    </w:p>
    <w:p w:rsidR="00546756" w:rsidRPr="002727A2" w:rsidRDefault="00546756" w:rsidP="00F54874">
      <w:pPr>
        <w:widowControl w:val="0"/>
        <w:autoSpaceDE w:val="0"/>
        <w:autoSpaceDN w:val="0"/>
        <w:adjustRightInd w:val="0"/>
        <w:spacing w:after="0" w:line="240" w:lineRule="auto"/>
        <w:ind w:right="565"/>
        <w:jc w:val="right"/>
        <w:outlineLvl w:val="1"/>
        <w:rPr>
          <w:rFonts w:ascii="Times New Roman" w:hAnsi="Times New Roman"/>
          <w:b/>
          <w:sz w:val="26"/>
          <w:szCs w:val="26"/>
        </w:rPr>
      </w:pPr>
      <w:r w:rsidRPr="002727A2">
        <w:rPr>
          <w:rFonts w:ascii="Times New Roman" w:hAnsi="Times New Roman"/>
          <w:b/>
          <w:sz w:val="26"/>
          <w:szCs w:val="26"/>
        </w:rPr>
        <w:t>Приложение N 4</w:t>
      </w:r>
    </w:p>
    <w:p w:rsidR="00546756" w:rsidRPr="002727A2" w:rsidRDefault="00546756" w:rsidP="00F54874">
      <w:pPr>
        <w:widowControl w:val="0"/>
        <w:autoSpaceDE w:val="0"/>
        <w:autoSpaceDN w:val="0"/>
        <w:adjustRightInd w:val="0"/>
        <w:spacing w:after="0" w:line="240" w:lineRule="auto"/>
        <w:ind w:right="565"/>
        <w:jc w:val="right"/>
        <w:rPr>
          <w:rFonts w:ascii="Times New Roman" w:hAnsi="Times New Roman"/>
          <w:b/>
          <w:sz w:val="26"/>
          <w:szCs w:val="26"/>
        </w:rPr>
      </w:pPr>
      <w:r w:rsidRPr="002727A2">
        <w:rPr>
          <w:rFonts w:ascii="Times New Roman" w:hAnsi="Times New Roman"/>
          <w:b/>
          <w:sz w:val="26"/>
          <w:szCs w:val="26"/>
        </w:rPr>
        <w:t>к Административному регламенту</w:t>
      </w:r>
    </w:p>
    <w:p w:rsidR="00546756" w:rsidRPr="002727A2" w:rsidRDefault="00546756" w:rsidP="00F54874">
      <w:pPr>
        <w:widowControl w:val="0"/>
        <w:autoSpaceDE w:val="0"/>
        <w:autoSpaceDN w:val="0"/>
        <w:adjustRightInd w:val="0"/>
        <w:spacing w:after="0" w:line="240" w:lineRule="auto"/>
        <w:ind w:left="993" w:right="282"/>
        <w:jc w:val="center"/>
        <w:rPr>
          <w:rFonts w:ascii="Times New Roman" w:hAnsi="Times New Roman"/>
          <w:sz w:val="26"/>
          <w:szCs w:val="26"/>
        </w:rPr>
      </w:pPr>
    </w:p>
    <w:p w:rsidR="00546756" w:rsidRPr="002727A2" w:rsidRDefault="00546756" w:rsidP="00F54874">
      <w:pPr>
        <w:widowControl w:val="0"/>
        <w:autoSpaceDE w:val="0"/>
        <w:autoSpaceDN w:val="0"/>
        <w:adjustRightInd w:val="0"/>
        <w:spacing w:after="0" w:line="240" w:lineRule="auto"/>
        <w:ind w:left="993" w:right="282"/>
        <w:jc w:val="both"/>
        <w:rPr>
          <w:rFonts w:ascii="Times New Roman" w:hAnsi="Times New Roman"/>
          <w:sz w:val="26"/>
          <w:szCs w:val="26"/>
        </w:rPr>
      </w:pPr>
    </w:p>
    <w:p w:rsidR="00546756" w:rsidRPr="002727A2" w:rsidRDefault="00546756" w:rsidP="00F54874">
      <w:pPr>
        <w:widowControl w:val="0"/>
        <w:autoSpaceDE w:val="0"/>
        <w:autoSpaceDN w:val="0"/>
        <w:adjustRightInd w:val="0"/>
        <w:spacing w:after="0" w:line="240" w:lineRule="auto"/>
        <w:ind w:left="993" w:right="282"/>
        <w:jc w:val="center"/>
        <w:rPr>
          <w:rFonts w:ascii="Times New Roman" w:hAnsi="Times New Roman"/>
          <w:sz w:val="26"/>
          <w:szCs w:val="26"/>
        </w:rPr>
      </w:pPr>
      <w:bookmarkStart w:id="7" w:name="Par628"/>
      <w:bookmarkEnd w:id="7"/>
      <w:r w:rsidRPr="002727A2">
        <w:rPr>
          <w:rFonts w:ascii="Times New Roman" w:hAnsi="Times New Roman"/>
          <w:sz w:val="26"/>
          <w:szCs w:val="26"/>
        </w:rPr>
        <w:t>РАСПИСКА</w:t>
      </w:r>
    </w:p>
    <w:p w:rsidR="00546756" w:rsidRPr="002727A2" w:rsidRDefault="00546756" w:rsidP="00F54874">
      <w:pPr>
        <w:widowControl w:val="0"/>
        <w:autoSpaceDE w:val="0"/>
        <w:autoSpaceDN w:val="0"/>
        <w:adjustRightInd w:val="0"/>
        <w:spacing w:after="0" w:line="240" w:lineRule="auto"/>
        <w:ind w:left="993" w:right="282"/>
        <w:jc w:val="center"/>
        <w:rPr>
          <w:rFonts w:ascii="Times New Roman" w:hAnsi="Times New Roman"/>
          <w:sz w:val="26"/>
          <w:szCs w:val="26"/>
        </w:rPr>
      </w:pPr>
      <w:r w:rsidRPr="002727A2">
        <w:rPr>
          <w:rFonts w:ascii="Times New Roman" w:hAnsi="Times New Roman"/>
          <w:sz w:val="26"/>
          <w:szCs w:val="26"/>
        </w:rPr>
        <w:t>в получении документов, представленных для принятия</w:t>
      </w:r>
    </w:p>
    <w:p w:rsidR="00546756" w:rsidRPr="002727A2" w:rsidRDefault="00546756" w:rsidP="00F54874">
      <w:pPr>
        <w:widowControl w:val="0"/>
        <w:autoSpaceDE w:val="0"/>
        <w:autoSpaceDN w:val="0"/>
        <w:adjustRightInd w:val="0"/>
        <w:spacing w:after="0" w:line="240" w:lineRule="auto"/>
        <w:ind w:left="993" w:right="282"/>
        <w:jc w:val="center"/>
        <w:rPr>
          <w:rFonts w:ascii="Times New Roman" w:hAnsi="Times New Roman"/>
          <w:sz w:val="26"/>
          <w:szCs w:val="26"/>
        </w:rPr>
      </w:pPr>
      <w:r w:rsidRPr="002727A2">
        <w:rPr>
          <w:rFonts w:ascii="Times New Roman" w:hAnsi="Times New Roman"/>
          <w:sz w:val="26"/>
          <w:szCs w:val="26"/>
        </w:rPr>
        <w:t>решения о предварительном согласовании предоставления земельного участка</w:t>
      </w:r>
    </w:p>
    <w:p w:rsidR="00546756" w:rsidRPr="002727A2" w:rsidRDefault="00546756" w:rsidP="00F54874">
      <w:pPr>
        <w:widowControl w:val="0"/>
        <w:autoSpaceDE w:val="0"/>
        <w:autoSpaceDN w:val="0"/>
        <w:adjustRightInd w:val="0"/>
        <w:spacing w:after="0" w:line="240" w:lineRule="auto"/>
        <w:ind w:left="993" w:right="282"/>
        <w:jc w:val="both"/>
        <w:rPr>
          <w:rFonts w:ascii="Times New Roman" w:hAnsi="Times New Roman"/>
          <w:sz w:val="26"/>
          <w:szCs w:val="26"/>
        </w:rPr>
      </w:pP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 xml:space="preserve">    Настоящим удостоверяется, что заявитель</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__________________________________________________________________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 xml:space="preserve">                         (фамилия, имя, отчество)</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представил, а сотрудник __________________________________________________________________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получил «_____» ________________ _________ документы</w:t>
      </w:r>
    </w:p>
    <w:p w:rsidR="00546756" w:rsidRPr="002727A2" w:rsidRDefault="00546756" w:rsidP="00F54874">
      <w:pPr>
        <w:pStyle w:val="ConsPlusNonformat"/>
        <w:ind w:left="993" w:right="282" w:firstLine="567"/>
        <w:rPr>
          <w:rFonts w:ascii="Times New Roman" w:hAnsi="Times New Roman" w:cs="Times New Roman"/>
          <w:sz w:val="26"/>
          <w:szCs w:val="26"/>
        </w:rPr>
      </w:pPr>
      <w:r w:rsidRPr="002727A2">
        <w:rPr>
          <w:rFonts w:ascii="Times New Roman" w:hAnsi="Times New Roman" w:cs="Times New Roman"/>
          <w:sz w:val="26"/>
          <w:szCs w:val="26"/>
        </w:rPr>
        <w:t xml:space="preserve">        (число) (месяц прописью)   (год)</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в количестве _______________________________ экземпляров</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 xml:space="preserve">                     (прописью)</w:t>
      </w:r>
    </w:p>
    <w:p w:rsidR="00546756" w:rsidRPr="002727A2" w:rsidRDefault="00546756" w:rsidP="00F54874">
      <w:pPr>
        <w:pStyle w:val="ConsPlusNonformat"/>
        <w:ind w:left="993" w:right="282"/>
        <w:jc w:val="both"/>
        <w:rPr>
          <w:rFonts w:ascii="Times New Roman" w:hAnsi="Times New Roman" w:cs="Times New Roman"/>
          <w:sz w:val="26"/>
          <w:szCs w:val="26"/>
        </w:rPr>
      </w:pPr>
      <w:r w:rsidRPr="002727A2">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__________________________________________________________________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__________________________________________________________________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__________________________________________________________________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__________________________________________________________________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_________________________________________________________________</w:t>
      </w:r>
    </w:p>
    <w:p w:rsidR="00546756" w:rsidRPr="002727A2" w:rsidRDefault="00546756" w:rsidP="00F54874">
      <w:pPr>
        <w:pStyle w:val="ConsPlusNonformat"/>
        <w:ind w:left="993" w:right="282"/>
        <w:rPr>
          <w:rFonts w:ascii="Times New Roman" w:hAnsi="Times New Roman" w:cs="Times New Roman"/>
          <w:sz w:val="26"/>
          <w:szCs w:val="26"/>
        </w:rPr>
      </w:pP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___________________________________  _____________  _____________________</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 xml:space="preserve">      (должность специалиста,                                      (подпись)    (расшифровка подписи)</w:t>
      </w:r>
    </w:p>
    <w:p w:rsidR="00546756" w:rsidRPr="002727A2" w:rsidRDefault="00546756" w:rsidP="00F54874">
      <w:pPr>
        <w:pStyle w:val="ConsPlusNonformat"/>
        <w:ind w:left="993" w:right="282"/>
        <w:rPr>
          <w:rFonts w:ascii="Times New Roman" w:hAnsi="Times New Roman" w:cs="Times New Roman"/>
          <w:sz w:val="26"/>
          <w:szCs w:val="26"/>
        </w:rPr>
      </w:pPr>
      <w:r w:rsidRPr="002727A2">
        <w:rPr>
          <w:rFonts w:ascii="Times New Roman" w:hAnsi="Times New Roman" w:cs="Times New Roman"/>
          <w:sz w:val="26"/>
          <w:szCs w:val="26"/>
        </w:rPr>
        <w:t>ответственного за прием документов)</w:t>
      </w:r>
    </w:p>
    <w:p w:rsidR="00546756" w:rsidRPr="002727A2" w:rsidRDefault="00546756" w:rsidP="00F54874">
      <w:pPr>
        <w:ind w:left="993" w:right="282"/>
        <w:rPr>
          <w:rFonts w:ascii="Times New Roman" w:hAnsi="Times New Roman"/>
          <w:sz w:val="26"/>
          <w:szCs w:val="26"/>
        </w:rPr>
      </w:pPr>
    </w:p>
    <w:sectPr w:rsidR="00546756" w:rsidRPr="002727A2"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756" w:rsidRDefault="00546756" w:rsidP="00F63BE9">
      <w:pPr>
        <w:spacing w:after="0" w:line="240" w:lineRule="auto"/>
      </w:pPr>
      <w:r>
        <w:separator/>
      </w:r>
    </w:p>
  </w:endnote>
  <w:endnote w:type="continuationSeparator" w:id="1">
    <w:p w:rsidR="00546756" w:rsidRDefault="00546756"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756" w:rsidRDefault="00546756" w:rsidP="00F63BE9">
      <w:pPr>
        <w:spacing w:after="0" w:line="240" w:lineRule="auto"/>
      </w:pPr>
      <w:r>
        <w:separator/>
      </w:r>
    </w:p>
  </w:footnote>
  <w:footnote w:type="continuationSeparator" w:id="1">
    <w:p w:rsidR="00546756" w:rsidRDefault="00546756"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6">
    <w:nsid w:val="33D3538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4168008B"/>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0">
    <w:nsid w:val="51056D8A"/>
    <w:multiLevelType w:val="multilevel"/>
    <w:tmpl w:val="ECA409B0"/>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color w:val="auto"/>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41203E1"/>
    <w:multiLevelType w:val="multilevel"/>
    <w:tmpl w:val="DF9AA3A0"/>
    <w:lvl w:ilvl="0">
      <w:start w:val="2"/>
      <w:numFmt w:val="decimal"/>
      <w:lvlText w:val="%1"/>
      <w:lvlJc w:val="left"/>
      <w:pPr>
        <w:ind w:left="576" w:hanging="576"/>
      </w:pPr>
      <w:rPr>
        <w:rFonts w:cs="Times New Roman" w:hint="default"/>
      </w:rPr>
    </w:lvl>
    <w:lvl w:ilvl="1">
      <w:start w:val="1"/>
      <w:numFmt w:val="decimal"/>
      <w:lvlText w:val="%1.%2.0"/>
      <w:lvlJc w:val="left"/>
      <w:pPr>
        <w:ind w:left="1154" w:hanging="720"/>
      </w:pPr>
      <w:rPr>
        <w:rFonts w:cs="Times New Roman" w:hint="default"/>
      </w:rPr>
    </w:lvl>
    <w:lvl w:ilvl="2">
      <w:start w:val="1"/>
      <w:numFmt w:val="decimal"/>
      <w:lvlText w:val="%1.%2.%3"/>
      <w:lvlJc w:val="left"/>
      <w:pPr>
        <w:ind w:left="1588" w:hanging="720"/>
      </w:pPr>
      <w:rPr>
        <w:rFonts w:cs="Times New Roman" w:hint="default"/>
      </w:rPr>
    </w:lvl>
    <w:lvl w:ilvl="3">
      <w:start w:val="1"/>
      <w:numFmt w:val="decimal"/>
      <w:lvlText w:val="%1.%2.%3.%4"/>
      <w:lvlJc w:val="left"/>
      <w:pPr>
        <w:ind w:left="2382" w:hanging="1080"/>
      </w:pPr>
      <w:rPr>
        <w:rFonts w:cs="Times New Roman" w:hint="default"/>
      </w:rPr>
    </w:lvl>
    <w:lvl w:ilvl="4">
      <w:start w:val="1"/>
      <w:numFmt w:val="decimal"/>
      <w:lvlText w:val="%1.%2.%3.%4.%5"/>
      <w:lvlJc w:val="left"/>
      <w:pPr>
        <w:ind w:left="2816" w:hanging="1080"/>
      </w:pPr>
      <w:rPr>
        <w:rFonts w:cs="Times New Roman" w:hint="default"/>
      </w:rPr>
    </w:lvl>
    <w:lvl w:ilvl="5">
      <w:start w:val="1"/>
      <w:numFmt w:val="decimal"/>
      <w:lvlText w:val="%1.%2.%3.%4.%5.%6"/>
      <w:lvlJc w:val="left"/>
      <w:pPr>
        <w:ind w:left="3610" w:hanging="1440"/>
      </w:pPr>
      <w:rPr>
        <w:rFonts w:cs="Times New Roman" w:hint="default"/>
      </w:rPr>
    </w:lvl>
    <w:lvl w:ilvl="6">
      <w:start w:val="1"/>
      <w:numFmt w:val="decimal"/>
      <w:lvlText w:val="%1.%2.%3.%4.%5.%6.%7"/>
      <w:lvlJc w:val="left"/>
      <w:pPr>
        <w:ind w:left="4044" w:hanging="1440"/>
      </w:pPr>
      <w:rPr>
        <w:rFonts w:cs="Times New Roman" w:hint="default"/>
      </w:rPr>
    </w:lvl>
    <w:lvl w:ilvl="7">
      <w:start w:val="1"/>
      <w:numFmt w:val="decimal"/>
      <w:lvlText w:val="%1.%2.%3.%4.%5.%6.%7.%8"/>
      <w:lvlJc w:val="left"/>
      <w:pPr>
        <w:ind w:left="4838" w:hanging="1800"/>
      </w:pPr>
      <w:rPr>
        <w:rFonts w:cs="Times New Roman" w:hint="default"/>
      </w:rPr>
    </w:lvl>
    <w:lvl w:ilvl="8">
      <w:start w:val="1"/>
      <w:numFmt w:val="decimal"/>
      <w:lvlText w:val="%1.%2.%3.%4.%5.%6.%7.%8.%9"/>
      <w:lvlJc w:val="left"/>
      <w:pPr>
        <w:ind w:left="5632" w:hanging="216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1393C"/>
    <w:rsid w:val="00014E56"/>
    <w:rsid w:val="00032B72"/>
    <w:rsid w:val="00035786"/>
    <w:rsid w:val="00045EE8"/>
    <w:rsid w:val="00055851"/>
    <w:rsid w:val="0005747B"/>
    <w:rsid w:val="00072576"/>
    <w:rsid w:val="00086030"/>
    <w:rsid w:val="00087642"/>
    <w:rsid w:val="000A53A9"/>
    <w:rsid w:val="000C187E"/>
    <w:rsid w:val="000C20B2"/>
    <w:rsid w:val="000D1C3F"/>
    <w:rsid w:val="0010038C"/>
    <w:rsid w:val="00100DDB"/>
    <w:rsid w:val="00101799"/>
    <w:rsid w:val="00116319"/>
    <w:rsid w:val="001230B1"/>
    <w:rsid w:val="00126E17"/>
    <w:rsid w:val="001376B9"/>
    <w:rsid w:val="00141DF3"/>
    <w:rsid w:val="00144430"/>
    <w:rsid w:val="0016706C"/>
    <w:rsid w:val="00173F8B"/>
    <w:rsid w:val="0017677F"/>
    <w:rsid w:val="00180016"/>
    <w:rsid w:val="001A7DCD"/>
    <w:rsid w:val="001B207C"/>
    <w:rsid w:val="001D1E7A"/>
    <w:rsid w:val="001D5C4A"/>
    <w:rsid w:val="001E4162"/>
    <w:rsid w:val="001E6749"/>
    <w:rsid w:val="001F11FE"/>
    <w:rsid w:val="001F3777"/>
    <w:rsid w:val="001F398C"/>
    <w:rsid w:val="00221A07"/>
    <w:rsid w:val="00223F05"/>
    <w:rsid w:val="00225B5B"/>
    <w:rsid w:val="00241AC5"/>
    <w:rsid w:val="00250377"/>
    <w:rsid w:val="002525C9"/>
    <w:rsid w:val="002727A2"/>
    <w:rsid w:val="00281264"/>
    <w:rsid w:val="0029371E"/>
    <w:rsid w:val="002A018E"/>
    <w:rsid w:val="002B18C8"/>
    <w:rsid w:val="002B3A80"/>
    <w:rsid w:val="002B5BA3"/>
    <w:rsid w:val="002C18A7"/>
    <w:rsid w:val="002C7F44"/>
    <w:rsid w:val="002D0A8F"/>
    <w:rsid w:val="002E2299"/>
    <w:rsid w:val="002F0C70"/>
    <w:rsid w:val="002F4DC7"/>
    <w:rsid w:val="002F708B"/>
    <w:rsid w:val="00304BD6"/>
    <w:rsid w:val="003064BF"/>
    <w:rsid w:val="003102D6"/>
    <w:rsid w:val="00314477"/>
    <w:rsid w:val="00331D32"/>
    <w:rsid w:val="003456CD"/>
    <w:rsid w:val="003523AA"/>
    <w:rsid w:val="0036709E"/>
    <w:rsid w:val="00386CC0"/>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506C1"/>
    <w:rsid w:val="00471A2F"/>
    <w:rsid w:val="00471AFE"/>
    <w:rsid w:val="00484741"/>
    <w:rsid w:val="0049707B"/>
    <w:rsid w:val="004B0DAA"/>
    <w:rsid w:val="004B2DB2"/>
    <w:rsid w:val="004B6CB4"/>
    <w:rsid w:val="004C0F87"/>
    <w:rsid w:val="004C7586"/>
    <w:rsid w:val="004C7D0E"/>
    <w:rsid w:val="004E75C5"/>
    <w:rsid w:val="004F3259"/>
    <w:rsid w:val="005022EB"/>
    <w:rsid w:val="00510F46"/>
    <w:rsid w:val="00512B1C"/>
    <w:rsid w:val="005328B8"/>
    <w:rsid w:val="00540EC8"/>
    <w:rsid w:val="00546756"/>
    <w:rsid w:val="0055210F"/>
    <w:rsid w:val="00557877"/>
    <w:rsid w:val="0057731A"/>
    <w:rsid w:val="00585AF0"/>
    <w:rsid w:val="005A2D71"/>
    <w:rsid w:val="005A4C07"/>
    <w:rsid w:val="005C1402"/>
    <w:rsid w:val="005C6B08"/>
    <w:rsid w:val="005D2E8E"/>
    <w:rsid w:val="005D77E8"/>
    <w:rsid w:val="005E1C46"/>
    <w:rsid w:val="006006B0"/>
    <w:rsid w:val="006076DE"/>
    <w:rsid w:val="00611329"/>
    <w:rsid w:val="006127C0"/>
    <w:rsid w:val="00615401"/>
    <w:rsid w:val="00617CC5"/>
    <w:rsid w:val="0063565B"/>
    <w:rsid w:val="00635AAD"/>
    <w:rsid w:val="006421D6"/>
    <w:rsid w:val="006445AA"/>
    <w:rsid w:val="00651744"/>
    <w:rsid w:val="00655568"/>
    <w:rsid w:val="00657CA0"/>
    <w:rsid w:val="00664B27"/>
    <w:rsid w:val="00664F30"/>
    <w:rsid w:val="0066758F"/>
    <w:rsid w:val="0067188D"/>
    <w:rsid w:val="00673878"/>
    <w:rsid w:val="00683A91"/>
    <w:rsid w:val="00685EA0"/>
    <w:rsid w:val="00686D78"/>
    <w:rsid w:val="0069302D"/>
    <w:rsid w:val="006B12CA"/>
    <w:rsid w:val="006C5BDD"/>
    <w:rsid w:val="006D4696"/>
    <w:rsid w:val="006D5B92"/>
    <w:rsid w:val="00704DF4"/>
    <w:rsid w:val="007328B8"/>
    <w:rsid w:val="00737E28"/>
    <w:rsid w:val="00760DF2"/>
    <w:rsid w:val="0076113A"/>
    <w:rsid w:val="00764ED0"/>
    <w:rsid w:val="00767FBE"/>
    <w:rsid w:val="00784F8E"/>
    <w:rsid w:val="007979CD"/>
    <w:rsid w:val="007A3504"/>
    <w:rsid w:val="007B6CF3"/>
    <w:rsid w:val="007C059D"/>
    <w:rsid w:val="007C0B8A"/>
    <w:rsid w:val="007C5864"/>
    <w:rsid w:val="007C779D"/>
    <w:rsid w:val="007D1682"/>
    <w:rsid w:val="007E302E"/>
    <w:rsid w:val="007F4544"/>
    <w:rsid w:val="00805710"/>
    <w:rsid w:val="00811615"/>
    <w:rsid w:val="00812E32"/>
    <w:rsid w:val="00816E72"/>
    <w:rsid w:val="008200E6"/>
    <w:rsid w:val="00820E1A"/>
    <w:rsid w:val="00831451"/>
    <w:rsid w:val="0083404E"/>
    <w:rsid w:val="0083578B"/>
    <w:rsid w:val="008468B1"/>
    <w:rsid w:val="00851AFA"/>
    <w:rsid w:val="008808D7"/>
    <w:rsid w:val="00892624"/>
    <w:rsid w:val="008C3987"/>
    <w:rsid w:val="008C61D2"/>
    <w:rsid w:val="008D47DE"/>
    <w:rsid w:val="008E3D06"/>
    <w:rsid w:val="008F25D0"/>
    <w:rsid w:val="008F4DC2"/>
    <w:rsid w:val="00930C79"/>
    <w:rsid w:val="00940480"/>
    <w:rsid w:val="0094731A"/>
    <w:rsid w:val="0094798E"/>
    <w:rsid w:val="009573D8"/>
    <w:rsid w:val="00982BAF"/>
    <w:rsid w:val="00983EB3"/>
    <w:rsid w:val="00990684"/>
    <w:rsid w:val="009960AA"/>
    <w:rsid w:val="00997EC7"/>
    <w:rsid w:val="009A25DF"/>
    <w:rsid w:val="009B207D"/>
    <w:rsid w:val="009B4A62"/>
    <w:rsid w:val="009D0FAE"/>
    <w:rsid w:val="009E112B"/>
    <w:rsid w:val="009F2A8A"/>
    <w:rsid w:val="009F3365"/>
    <w:rsid w:val="009F5D62"/>
    <w:rsid w:val="009F773F"/>
    <w:rsid w:val="00A0086D"/>
    <w:rsid w:val="00A02E7E"/>
    <w:rsid w:val="00A03497"/>
    <w:rsid w:val="00A12BBE"/>
    <w:rsid w:val="00A13BCF"/>
    <w:rsid w:val="00A15C0E"/>
    <w:rsid w:val="00A3107D"/>
    <w:rsid w:val="00A36123"/>
    <w:rsid w:val="00A4533C"/>
    <w:rsid w:val="00A46795"/>
    <w:rsid w:val="00A52310"/>
    <w:rsid w:val="00A73527"/>
    <w:rsid w:val="00A76FF3"/>
    <w:rsid w:val="00A81A12"/>
    <w:rsid w:val="00A82AE7"/>
    <w:rsid w:val="00A90648"/>
    <w:rsid w:val="00A9132F"/>
    <w:rsid w:val="00AA6431"/>
    <w:rsid w:val="00AA7AD6"/>
    <w:rsid w:val="00AB0A3D"/>
    <w:rsid w:val="00AC6D55"/>
    <w:rsid w:val="00AD3B32"/>
    <w:rsid w:val="00AD4498"/>
    <w:rsid w:val="00B03817"/>
    <w:rsid w:val="00B053E9"/>
    <w:rsid w:val="00B21E2D"/>
    <w:rsid w:val="00B329CF"/>
    <w:rsid w:val="00B351B1"/>
    <w:rsid w:val="00B404EB"/>
    <w:rsid w:val="00B40ABF"/>
    <w:rsid w:val="00B42B8A"/>
    <w:rsid w:val="00B551E1"/>
    <w:rsid w:val="00B62C79"/>
    <w:rsid w:val="00B63C8F"/>
    <w:rsid w:val="00B74C08"/>
    <w:rsid w:val="00B951A5"/>
    <w:rsid w:val="00BA24A5"/>
    <w:rsid w:val="00BC2D05"/>
    <w:rsid w:val="00BC6455"/>
    <w:rsid w:val="00BE01C4"/>
    <w:rsid w:val="00BE1A70"/>
    <w:rsid w:val="00BF0C17"/>
    <w:rsid w:val="00BF22C5"/>
    <w:rsid w:val="00BF4CC9"/>
    <w:rsid w:val="00BF6ED4"/>
    <w:rsid w:val="00C1213F"/>
    <w:rsid w:val="00C1415C"/>
    <w:rsid w:val="00C17598"/>
    <w:rsid w:val="00C22954"/>
    <w:rsid w:val="00C22DE8"/>
    <w:rsid w:val="00C23B50"/>
    <w:rsid w:val="00C23BFB"/>
    <w:rsid w:val="00C25250"/>
    <w:rsid w:val="00C3705C"/>
    <w:rsid w:val="00C530B1"/>
    <w:rsid w:val="00C551E3"/>
    <w:rsid w:val="00C55F0D"/>
    <w:rsid w:val="00C56010"/>
    <w:rsid w:val="00C562B0"/>
    <w:rsid w:val="00C7405B"/>
    <w:rsid w:val="00C74FDD"/>
    <w:rsid w:val="00C81366"/>
    <w:rsid w:val="00C81590"/>
    <w:rsid w:val="00C851D6"/>
    <w:rsid w:val="00CA4972"/>
    <w:rsid w:val="00CB0A85"/>
    <w:rsid w:val="00CB0FA3"/>
    <w:rsid w:val="00CB2CB2"/>
    <w:rsid w:val="00CE044F"/>
    <w:rsid w:val="00CF0696"/>
    <w:rsid w:val="00D05B00"/>
    <w:rsid w:val="00D20796"/>
    <w:rsid w:val="00D265DE"/>
    <w:rsid w:val="00D34692"/>
    <w:rsid w:val="00D76E2B"/>
    <w:rsid w:val="00D96F1B"/>
    <w:rsid w:val="00DA6A00"/>
    <w:rsid w:val="00DB5BF4"/>
    <w:rsid w:val="00DC3474"/>
    <w:rsid w:val="00DD22DC"/>
    <w:rsid w:val="00DD56A6"/>
    <w:rsid w:val="00E05B4C"/>
    <w:rsid w:val="00E13953"/>
    <w:rsid w:val="00E41AE7"/>
    <w:rsid w:val="00E42086"/>
    <w:rsid w:val="00E4667A"/>
    <w:rsid w:val="00E53BFF"/>
    <w:rsid w:val="00E628F1"/>
    <w:rsid w:val="00E64458"/>
    <w:rsid w:val="00E744C6"/>
    <w:rsid w:val="00E75B3C"/>
    <w:rsid w:val="00E83A48"/>
    <w:rsid w:val="00E903FB"/>
    <w:rsid w:val="00E90CBB"/>
    <w:rsid w:val="00EC6FDC"/>
    <w:rsid w:val="00ED42EC"/>
    <w:rsid w:val="00ED6D07"/>
    <w:rsid w:val="00EE11D8"/>
    <w:rsid w:val="00EE6A53"/>
    <w:rsid w:val="00EF203E"/>
    <w:rsid w:val="00EF37C7"/>
    <w:rsid w:val="00F011E7"/>
    <w:rsid w:val="00F13F52"/>
    <w:rsid w:val="00F22F56"/>
    <w:rsid w:val="00F351F8"/>
    <w:rsid w:val="00F45DE2"/>
    <w:rsid w:val="00F54874"/>
    <w:rsid w:val="00F63BE9"/>
    <w:rsid w:val="00F655BB"/>
    <w:rsid w:val="00F67ED7"/>
    <w:rsid w:val="00F767AF"/>
    <w:rsid w:val="00F77003"/>
    <w:rsid w:val="00FA1F07"/>
    <w:rsid w:val="00FC1E47"/>
    <w:rsid w:val="00FC272C"/>
    <w:rsid w:val="00FD0FCE"/>
    <w:rsid w:val="00FD6EC4"/>
    <w:rsid w:val="00FE2ACA"/>
    <w:rsid w:val="00FF1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F63BE9"/>
    <w:rPr>
      <w:rFonts w:ascii="Arial" w:hAnsi="Arial"/>
      <w:sz w:val="22"/>
      <w:lang w:eastAsia="ar-SA" w:bidi="ar-SA"/>
    </w:rPr>
  </w:style>
  <w:style w:type="paragraph" w:styleId="FootnoteText">
    <w:name w:val="footnote text"/>
    <w:basedOn w:val="Normal"/>
    <w:link w:val="FootnoteTextChar"/>
    <w:uiPriority w:val="99"/>
    <w:rsid w:val="00F63BE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rsid w:val="00F63BE9"/>
    <w:rPr>
      <w:rFonts w:cs="Times New Roman"/>
      <w:vertAlign w:val="superscript"/>
    </w:rPr>
  </w:style>
  <w:style w:type="paragraph" w:styleId="ListParagraph">
    <w:name w:val="List Paragraph"/>
    <w:basedOn w:val="Normal"/>
    <w:uiPriority w:val="99"/>
    <w:qFormat/>
    <w:rsid w:val="00F63BE9"/>
    <w:pPr>
      <w:ind w:left="720"/>
      <w:contextualSpacing/>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rFonts w:cs="Times New Roman"/>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rFonts w:cs="Times New Roman"/>
      <w:vertAlign w:val="superscript"/>
    </w:rPr>
  </w:style>
  <w:style w:type="paragraph" w:styleId="BodyTextIndent2">
    <w:name w:val="Body Text Indent 2"/>
    <w:basedOn w:val="Normal"/>
    <w:link w:val="BodyTextIndent2Char"/>
    <w:uiPriority w:val="99"/>
    <w:semiHidden/>
    <w:rsid w:val="00E6445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4458"/>
    <w:rPr>
      <w:rFonts w:cs="Times New Roman"/>
    </w:rPr>
  </w:style>
  <w:style w:type="paragraph" w:styleId="NoSpacing">
    <w:name w:val="No Spacing"/>
    <w:uiPriority w:val="99"/>
    <w:qFormat/>
    <w:rsid w:val="0063565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40</Pages>
  <Words>14951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admo</cp:lastModifiedBy>
  <cp:revision>10</cp:revision>
  <dcterms:created xsi:type="dcterms:W3CDTF">2015-10-30T14:50:00Z</dcterms:created>
  <dcterms:modified xsi:type="dcterms:W3CDTF">2016-04-04T04:30:00Z</dcterms:modified>
</cp:coreProperties>
</file>